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E0" w:rsidRPr="00706DE0" w:rsidRDefault="00706DE0" w:rsidP="00706DE0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张承志：《大地的诗》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原创：</w:t>
      </w:r>
      <w:r w:rsidRPr="00706DE0">
        <w:rPr>
          <w:rFonts w:ascii="Helvetica Neue" w:hAnsi="Helvetica Neue" w:cs="Helvetica Neue"/>
          <w:color w:val="262626"/>
          <w:kern w:val="0"/>
        </w:rPr>
        <w:t xml:space="preserve"> </w:t>
      </w:r>
      <w:r w:rsidRPr="00706DE0">
        <w:rPr>
          <w:rFonts w:ascii="Helvetica Neue" w:hAnsi="Helvetica Neue" w:cs="Helvetica Neue"/>
          <w:color w:val="455683"/>
          <w:kern w:val="0"/>
        </w:rPr>
        <w:t>张承志</w:t>
      </w:r>
      <w:r w:rsidRPr="00706DE0">
        <w:rPr>
          <w:rFonts w:ascii="Helvetica Neue" w:hAnsi="Helvetica Neue" w:cs="Helvetica Neue"/>
          <w:color w:val="262626"/>
          <w:kern w:val="0"/>
        </w:rPr>
        <w:t xml:space="preserve"> </w:t>
      </w:r>
      <w:hyperlink r:id="rId5" w:history="1">
        <w:r w:rsidRPr="00706DE0">
          <w:rPr>
            <w:rFonts w:ascii="Helvetica Neue" w:hAnsi="Helvetica Neue" w:cs="Helvetica Neue"/>
            <w:color w:val="455683"/>
            <w:kern w:val="0"/>
          </w:rPr>
          <w:t>张承志</w:t>
        </w:r>
        <w:r w:rsidRPr="00706DE0">
          <w:rPr>
            <w:rFonts w:ascii="Helvetica Neue" w:hAnsi="Helvetica Neue" w:cs="Helvetica Neue"/>
            <w:color w:val="455683"/>
            <w:kern w:val="0"/>
          </w:rPr>
          <w:t xml:space="preserve"> </w:t>
        </w:r>
      </w:hyperlink>
      <w:r w:rsidRPr="00706DE0">
        <w:rPr>
          <w:rFonts w:ascii="Helvetica Neue" w:hAnsi="Helvetica Neue" w:cs="Helvetica Neue"/>
          <w:color w:val="262626"/>
          <w:kern w:val="0"/>
        </w:rPr>
        <w:t>8</w:t>
      </w:r>
      <w:r w:rsidRPr="00706DE0">
        <w:rPr>
          <w:rFonts w:ascii="Helvetica Neue" w:hAnsi="Helvetica Neue" w:cs="Helvetica Neue"/>
          <w:color w:val="262626"/>
          <w:kern w:val="0"/>
        </w:rPr>
        <w:t>月</w:t>
      </w:r>
      <w:r w:rsidRPr="00706DE0">
        <w:rPr>
          <w:rFonts w:ascii="Helvetica Neue" w:hAnsi="Helvetica Neue" w:cs="Helvetica Neue"/>
          <w:color w:val="262626"/>
          <w:kern w:val="0"/>
        </w:rPr>
        <w:t>22</w:t>
      </w:r>
      <w:r w:rsidRPr="00706DE0">
        <w:rPr>
          <w:rFonts w:ascii="Helvetica Neue" w:hAnsi="Helvetica Neue" w:cs="Helvetica Neue"/>
          <w:color w:val="262626"/>
          <w:kern w:val="0"/>
        </w:rPr>
        <w:t>日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061EEFA9" wp14:editId="6BDCECC0">
            <wp:extent cx="4616681" cy="2859136"/>
            <wp:effectExtent l="0" t="0" r="635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66" cy="28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FC3333"/>
          <w:kern w:val="0"/>
        </w:rPr>
        <w:t>大地的诗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D6699"/>
          <w:kern w:val="0"/>
        </w:rPr>
        <w:t>张承志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99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00099"/>
          <w:kern w:val="0"/>
        </w:rPr>
        <w:t>中国印象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不，没有什么。我从来没有说过一次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我孤独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我只是安宁、稳重、沉默。在草莽和荒凉的荆棘丛里的山坳里，我从无言中获得了一次升华。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这升华价值千金。我默默地任人说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它有五千年的文明史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。我默默地任人说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它是一位如钢的好汉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。我默默地任人说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它曾挟着雷电划过长空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。我默默地任人说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它正潜伏忍受，等待着历史再给它一道灵气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当然，我也默默地任人说，说什么荣枯有数，虎落平阳，大势已去，可笑可叹。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山坳在季节的巡回中将黄又绿，时间在我满身的纹理上流逝不停。我怜悯地默视青枯草在我脚下枯败，我欣喜地凝望着小树在我面前挺拔。我不是一个人，被狡猾的历史书删去了的人民和他们心里的秘密陪伴着我，等着一个又一个明天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原来就是这样：因为我沉重的分量，这世界得到了平衡。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lastRenderedPageBreak/>
        <w:drawing>
          <wp:inline distT="0" distB="0" distL="0" distR="0" wp14:anchorId="15737119" wp14:editId="08C67C90">
            <wp:extent cx="4496537" cy="294731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55" cy="294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00099"/>
          <w:kern w:val="0"/>
        </w:rPr>
        <w:t>我的童年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我是一个山东人，住在北京觉得如在异乡。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站在济南府的杆石桥头，永长街和旧新街的窄街陋巷就拥入眼帘。在日落时分的昏暮中，那城边关厢的贫民便熙熙攘攘，忙碌奔波于他们艰难的生计。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我应该在那青石的桥头上玩耍，我应该在那湿窄的小街里出没。我应该作为饮虎池边那慈祥的法五爷的外孙子，为我的家乡写下一篇篇美好的文章。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然而血液也是一条河，它冲击着我收不住脚，由蒙古而新疆，由天山戈壁而河西陇东。在这无法止步的长旅中我领悟了：原来我是一个天生的浪子。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有时我对着河山如疯如痴，有时我新到一地却感到久别重归，有时我昏昏然弄不清自己的籍贯，有时我觉得山东人命定的要以天下为己任，四海为家。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在甘肃河州，当我看见这个少年时，我突然想起了家乡，想起了杆石桥头的黄昏</w:t>
      </w:r>
      <w:r w:rsidRPr="00706DE0">
        <w:rPr>
          <w:rFonts w:ascii="Helvetica Neue" w:hAnsi="Helvetica Neue" w:cs="Helvetica Neue"/>
          <w:color w:val="262626"/>
          <w:kern w:val="0"/>
        </w:rPr>
        <w:t>……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如果这就是故乡，那这故乡实在太辽阔了。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其实这是个重大的、需要深思熟虑的问题，而我却似乎轻易地决定了。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因为无论是济南府还是河州府，无论是杆石桥昏暗的棚户矮屋还是黄河沿贫瘠的山梁沟壑，哺育出我们这样的儿子实在不易，我只能默默地祈愿说：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卫护我吧，故乡。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41A567CB" wp14:editId="018BBB87">
            <wp:extent cx="4739603" cy="3159735"/>
            <wp:effectExtent l="0" t="0" r="1079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58" cy="31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00099"/>
          <w:kern w:val="0"/>
        </w:rPr>
        <w:t>北方的河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对于我，你不仅仅是一条血脉、一种自豪、一个文明赖以诞生的世界，而是一道科学的轴线。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沿你波涛的上下，在粗疏的巨大空间和时间里，惟我能以儿子的身份进出几块文化沃土之中，惟我有破译你上下一切秘密的索引，惟我能比较区分，惟我听得出</w:t>
      </w:r>
      <w:r w:rsidRPr="00706DE0">
        <w:rPr>
          <w:rFonts w:ascii="Helvetica Neue" w:hAnsi="Helvetica Neue" w:cs="Helvetica Neue"/>
          <w:color w:val="262626"/>
          <w:kern w:val="0"/>
        </w:rPr>
        <w:t>——</w:t>
      </w:r>
      <w:r w:rsidRPr="00706DE0">
        <w:rPr>
          <w:rFonts w:ascii="Helvetica Neue" w:hAnsi="Helvetica Neue" w:cs="Helvetica Neue"/>
          <w:color w:val="262626"/>
          <w:kern w:val="0"/>
        </w:rPr>
        <w:t>浪花的语言和潜流的旋律。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在有了这一切之后，成年的我又一次像孩子一样，深深地爱上了你，我的黄河。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我的帆一样的白帆布帐篷在你的流域里漂游。就着你的浊水我吞下的知识能超过几所大学的教授。如果说著作高于一切的话，我已经可以疾书不收；但是</w:t>
      </w:r>
      <w:r w:rsidRPr="00706DE0">
        <w:rPr>
          <w:rFonts w:ascii="Helvetica Neue" w:hAnsi="Helvetica Neue" w:cs="Helvetica Neue"/>
          <w:color w:val="262626"/>
          <w:kern w:val="0"/>
        </w:rPr>
        <w:t>——</w:t>
      </w:r>
      <w:r w:rsidRPr="00706DE0">
        <w:rPr>
          <w:rFonts w:ascii="Helvetica Neue" w:hAnsi="Helvetica Neue" w:cs="Helvetica Neue"/>
          <w:color w:val="262626"/>
          <w:kern w:val="0"/>
        </w:rPr>
        <w:t>唯有满溢心底的这一腔情感，却无法表达，却找不到一个字表达。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偏偏我渴望表达的又只有这一腔情感。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于是我体会到了先我千年的那些哲人义士的心境。于是我预知了后我将来的年轻人的命运。我们都一样：都只能对你永远地默默注视。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天又亮了，我该拆下那顶白帐篷。带我走吧，北方的河。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68A5E948" wp14:editId="3FF354B0">
            <wp:extent cx="4270473" cy="264472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69" cy="264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99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00099"/>
          <w:kern w:val="0"/>
        </w:rPr>
        <w:t>青春回忆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这一帧照片比那篇牙牙学语的小说有力多了。还是要仰仗您亲自出马，额吉。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加一片</w:t>
      </w:r>
      <w:r w:rsidRPr="00706DE0">
        <w:rPr>
          <w:rFonts w:ascii="Helvetica Neue" w:hAnsi="Helvetica Neue" w:cs="Helvetica Neue"/>
          <w:color w:val="262626"/>
          <w:kern w:val="0"/>
        </w:rPr>
        <w:t>R60</w:t>
      </w:r>
      <w:r w:rsidRPr="00706DE0">
        <w:rPr>
          <w:rFonts w:ascii="Helvetica Neue" w:hAnsi="Helvetica Neue" w:cs="Helvetica Neue"/>
          <w:color w:val="262626"/>
          <w:kern w:val="0"/>
        </w:rPr>
        <w:t>红色滤镜，酷暑草原上的灼烫阳光就涂在您额头的皱纹中了。那一角白衬领不和谐么</w:t>
      </w:r>
      <w:r w:rsidRPr="00706DE0">
        <w:rPr>
          <w:rFonts w:ascii="Helvetica Neue" w:hAnsi="Helvetica Neue" w:cs="Helvetica Neue"/>
          <w:color w:val="262626"/>
          <w:kern w:val="0"/>
        </w:rPr>
        <w:t>?</w:t>
      </w:r>
      <w:r w:rsidRPr="00706DE0">
        <w:rPr>
          <w:rFonts w:ascii="Helvetica Neue" w:hAnsi="Helvetica Neue" w:cs="Helvetica Neue"/>
          <w:color w:val="262626"/>
          <w:kern w:val="0"/>
        </w:rPr>
        <w:t>但是它是您的儿媳、我的妻子送给您六十诞辰的礼物。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也许这一段历史就是这么不和谐：人们咒骂它已经苦于无法花样翻新，而我们却在彼此珍惜着</w:t>
      </w:r>
      <w:r w:rsidRPr="00706DE0">
        <w:rPr>
          <w:rFonts w:ascii="Helvetica Neue" w:hAnsi="Helvetica Neue" w:cs="Helvetica Neue"/>
          <w:color w:val="262626"/>
          <w:kern w:val="0"/>
        </w:rPr>
        <w:t>——</w:t>
      </w:r>
      <w:r w:rsidRPr="00706DE0">
        <w:rPr>
          <w:rFonts w:ascii="Helvetica Neue" w:hAnsi="Helvetica Neue" w:cs="Helvetica Neue"/>
          <w:color w:val="262626"/>
          <w:kern w:val="0"/>
        </w:rPr>
        <w:t>我倾注全部感情按下了快门，您庄严郑重地穿上了那件衬衣。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十八年前我刚满二十岁，要我回忆十八年前的一切已经不可能了，青春已经长逝不返，草原又是那样远不可及。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我真的已经忘光了青春，而且不怜惜。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我的青春回忆只有这么一帧肖像。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谁能从这幅蒙古老太婆的肖像中看到一个战士的影子，谁就是我最亲爱的朋友。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7504A798" wp14:editId="4E9E733F">
            <wp:extent cx="5135218" cy="4594593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10" cy="45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99"/>
          <w:kern w:val="0"/>
        </w:rPr>
      </w:pP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00099"/>
          <w:kern w:val="0"/>
        </w:rPr>
        <w:t>正午的梦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正午是人生的中年。因为正午过后，生命就要倾斜着滑向黄昏，所以正午这个词本身也许有着悲怆和坚毅的语感。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很少有人正午做梦，或曰白日做梦。但是，年在正午而更挚切地追求梦境的人，是一种童心不老的人。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世间厌恶所谓童心不老。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正午之梦往往是独自一人的艰难寻觅。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在这浅滩上他多半什么也找不到，而且这貌似深不见底的河水里多半什么也没有。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不是河，是</w:t>
      </w:r>
      <w:r w:rsidRPr="00706DE0">
        <w:rPr>
          <w:rFonts w:ascii="Helvetica Neue" w:hAnsi="Helvetica Neue" w:cs="Helvetica Neue"/>
          <w:color w:val="262626"/>
          <w:kern w:val="0"/>
        </w:rPr>
        <w:t>“</w:t>
      </w:r>
      <w:r w:rsidRPr="00706DE0">
        <w:rPr>
          <w:rFonts w:ascii="Helvetica Neue" w:hAnsi="Helvetica Neue" w:cs="Helvetica Neue"/>
          <w:color w:val="262626"/>
          <w:kern w:val="0"/>
        </w:rPr>
        <w:t>进去出不来</w:t>
      </w:r>
      <w:r w:rsidRPr="00706DE0">
        <w:rPr>
          <w:rFonts w:ascii="Helvetica Neue" w:hAnsi="Helvetica Neue" w:cs="Helvetica Neue"/>
          <w:color w:val="262626"/>
          <w:kern w:val="0"/>
        </w:rPr>
        <w:t>”</w:t>
      </w:r>
      <w:r w:rsidRPr="00706DE0">
        <w:rPr>
          <w:rFonts w:ascii="Helvetica Neue" w:hAnsi="Helvetica Neue" w:cs="Helvetica Neue"/>
          <w:color w:val="262626"/>
          <w:kern w:val="0"/>
        </w:rPr>
        <w:t>的大沙漠。你我都知道结局：他不会找到的。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因为世间的不宽容他来到了这里，而且没有与人结伴。因为心里的不屈服他坚持着，至今不愿意回家。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河感动了，河陪伴了他很久。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ind w:firstLine="68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color w:val="262626"/>
          <w:kern w:val="0"/>
        </w:rPr>
        <w:t>后来河翻起波澜，浮光跃金，河与他一块儿，沉入了一个辉煌的梦境。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2FB809A3" wp14:editId="42566C36">
            <wp:extent cx="4132522" cy="2327605"/>
            <wp:effectExtent l="0" t="0" r="825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45" cy="23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D6699"/>
          <w:kern w:val="0"/>
        </w:rPr>
        <w:t>    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706DE0">
        <w:rPr>
          <w:rFonts w:ascii="Helvetica Neue" w:hAnsi="Helvetica Neue" w:cs="Helvetica Neue"/>
          <w:b/>
          <w:bCs/>
          <w:color w:val="0D6699"/>
          <w:kern w:val="0"/>
        </w:rPr>
        <w:t> ——</w:t>
      </w:r>
      <w:r w:rsidRPr="00706DE0">
        <w:rPr>
          <w:rFonts w:ascii="Helvetica Neue" w:hAnsi="Helvetica Neue" w:cs="Helvetica Neue"/>
          <w:b/>
          <w:bCs/>
          <w:color w:val="0D6699"/>
          <w:kern w:val="0"/>
        </w:rPr>
        <w:t>草就于</w:t>
      </w:r>
      <w:r w:rsidRPr="00706DE0">
        <w:rPr>
          <w:rFonts w:ascii="Helvetica Neue" w:hAnsi="Helvetica Neue" w:cs="Helvetica Neue"/>
          <w:b/>
          <w:bCs/>
          <w:color w:val="0D6699"/>
          <w:kern w:val="0"/>
        </w:rPr>
        <w:t>1998</w:t>
      </w:r>
      <w:r w:rsidRPr="00706DE0">
        <w:rPr>
          <w:rFonts w:ascii="Helvetica Neue" w:hAnsi="Helvetica Neue" w:cs="Helvetica Neue"/>
          <w:b/>
          <w:bCs/>
          <w:color w:val="0D6699"/>
          <w:kern w:val="0"/>
        </w:rPr>
        <w:t>年、编辑摄影散文集《大陆与情感》之际</w:t>
      </w:r>
    </w:p>
    <w:p w:rsidR="00706DE0" w:rsidRPr="00706DE0" w:rsidRDefault="00706DE0" w:rsidP="00706DE0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D6699"/>
          <w:kern w:val="0"/>
        </w:rPr>
      </w:pPr>
    </w:p>
    <w:p w:rsidR="009D64EB" w:rsidRPr="00706DE0" w:rsidRDefault="00706DE0" w:rsidP="00706DE0">
      <w:r w:rsidRPr="00706DE0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08821DBA" wp14:editId="02BB0E57">
            <wp:extent cx="2874774" cy="33341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71" cy="333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4EB" w:rsidRPr="00706DE0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0"/>
    <w:rsid w:val="00706DE0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DE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706DE0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DE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706DE0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void(0);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280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2018-09-24T21:15:00Z</dcterms:created>
  <dcterms:modified xsi:type="dcterms:W3CDTF">2018-09-24T21:17:00Z</dcterms:modified>
</cp:coreProperties>
</file>