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社会达尔文主义 Social Darwinism</w:t>
      </w:r>
    </w:p>
    <w:p>
      <w:pPr>
        <w:pStyle w:val="6"/>
        <w:keepNext w:val="0"/>
        <w:keepLines w:val="0"/>
        <w:widowControl/>
        <w:suppressLineNumbers w:val="0"/>
        <w:spacing w:before="0" w:beforeAutospacing="1" w:after="0" w:afterAutospacing="1"/>
        <w:ind w:left="0" w:right="0"/>
      </w:pPr>
      <w:r>
        <w:t xml:space="preserve">社会达尔文主义是对各种理论和社会实践的研究和实践，旨在将自然选择和适者生存的生物学概念应用于社会学、经济学和政治学。主要由北美学者定义。 .社会达尔文主义认为，强者会增加财富和权力，而弱者会减少财富和权力。社会达尔文主义者对强者和弱者的定义各不相同，奖励强者和惩罚弱者的确切机制也是如此。其中许多观点强调自由放任的资本主义中个人之间的竞争，同时强调民族或种族群体之间的斗争，支持优生学、种族主义、帝国主义和/或法西斯主义。还有一种观点认为，社会达尔文主义作为一个所谓的科学概念在第一次世界大战后失宠了。由于它与纳粹主义的联系以及不断增长的科学共识，即优生学和科学种族主义是毫无根据的，到最后它被大大抹黑了第二次世界大战。后来对社会达尔文主义的引用通常带有贬义。一些团体，包括威廉·詹宁斯·布赖恩 (William Jennings Bryan) 等神创论者，认为社会达尔文主义是达尔文主义的逻辑结果。斯蒂芬·平克等学者认为这是诉诸自然的谬误，因为自然选择是对一种生物现象的解释，并不意味着这种现象在人类社会中是道德上可取的。声称。大多数学者承认，达尔文理论的普及与社会达尔文主义的形式之间存在一些历史联系，尽管社会达尔文主义是生物进化原理的必然结果。我也认为它不是。社会达尔文主义被普遍认为是伪科学。学者们争论各种社会达尔文主义意识形态在多大程度上反映了查尔斯达尔文自己对人类社会和经济问题的看法。他著作中的某些段落可以被解释为反对激进的个人主义，而其他段落则似乎在提倡它。达尔文早期的进化论观点和他对奴隶制的反对与社会达尔文主义者最终对欧洲殖民地贫穷土著人民的心智能力提出的许多主张背道而驰。 1859 年《物种起源》出版后，以约翰·拉伯克爵士为首的一群达尔文主义支持者认为，一旦有组织的社会形成，自然选择在人类中就变得很重要。声称没有效果。然而，一些学者认为，达尔文的观点逐渐发生变化，以吸收其他理论家的观点，例如赫伯特·斯宾塞 (Herbert Spencer)。在达尔文于 1859 年首次发表他的假设之前，斯宾塞发表了关于社会的拉马克进化论思想，斯宾塞和达尔文都推广了他们自己的道德价值观。斯宾塞支持自由放任的资本主义，其依据是拉马克式的信念，即为生存而奋斗会鼓励自我完善，而这种自我完善是可以继承的。德国的主要支持者是恩斯特·海克尔 (Ernst Haeckel)，他推广了达尔文的思想和他对这些思想的个人解释，并利用它们为新信条——一元论运动——做出了贡献。 </w:t>
      </w:r>
    </w:p>
    <w:p>
      <w:pPr>
        <w:pStyle w:val="5"/>
        <w:keepNext w:val="0"/>
        <w:keepLines w:val="0"/>
        <w:widowControl/>
        <w:suppressLineNumbers w:val="0"/>
      </w:pPr>
      <w:r>
        <w:t xml:space="preserve">学术文章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"https://researchain.net/papers/10z99z7311w99w0860-5734z99z28z99z3z99z07"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The Return of the Silenced: Aboriginal Art as a Flagship of New Australian Identity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...A larger context for this movement also comprises 19th century environmental determinism, social Darwinism and cultural evolutionism, which put Anglo-Saxon civilization at the top of any ladder in settler society.....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"https://researchain.net/papers/10z99z11606w99wissnz99z2179-0892z99zgeouspz99z2020z99z162309"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Ellsworth Huntington: considerações sobre a correspondência referente ao mapa de “distribuição da civilização” da obra Civilization and climate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...Ellsworth Huntington: considerations on the “distribution of civilization” map of “Civilization and Climate” : Coming from an author who was significantly influenced by Social Darwinism, Ellsworth Huntington’s (1876-1947) intellectual efforts played a decisive role in strengthening American Human Geography in the early twentieth century.....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"https://researchain.net/papers/10z99z1080w99w00822884z99z2019z99z1633598"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Zero Degrees: Geographies of the Prime Meridian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...But as he shows at the end, by the long eighteenth century, Eurocentrism, Orientalism, and the so-called scientific racism that culminated in social Darwinism had replaced Europeans’ cosmopolitan approach to Asia.....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"https://researchain.net/papers/10z99z1007w99w978-3-030-17172-8_2"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Race, Social Contract Theory, and Social Darwinism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...Then I focus on social Darwinism as a cardinal principle underlying colonialism and racial development.....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"https://researchain.net/papers/10z99z1017w99w9781316160855z99z013"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Darwinism and Social Darwinism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...This chapter introduces the main scientific ideas associated with Darwin’s On the Origin of Species (1859) and examines the public life of these ideas, above all so-called “social Darwinism”: the notion that the survival of the fittest applies to society as well as to nature.....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"https://researchain.net/papers/10z99z15168w99w2284-4503-460"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Sulla sostenibilità della dignità come autodeterminazione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...Crucial appear the theories based on the distinction between man and person, such as social Darwinism.....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"https://researchain.net/papers/10z99z1007w99w978-3-030-21675-7_5"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Evolutionary Explanation in Psychology: Not an Issue for Philosophy?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...But Wiggins’ view (sketched earlier) elaborates persons material, biological continuants—in a word, animals (if of a distinctive type): yet how should our biological nature be accommodated within a framework established by evolutionary conceptions? Chapter 5 defends an account of some features of evolutionary explanations against their critics, thereby rejecting various mistaken forms of “Social Darwinism”, and stressing limitations on the application of evolutionary ideas (ideas rooted in science) to human decision-making, especially for individuals—when psychology is “the discipline most in thrall to the exigency of statistical methodologies” (Forrester, Thinking in Cases, Cambridge, 2017, p.....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"https://researchain.net/papers/10z99z1007w99w978-981-13-1156-7_2"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Translation as an Education in Modern Values: Yan Fu and Liang Qichao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 chapter will focus on Yan’s translation of social Darwinism and liberalism and Liang’s translation of political and adventure fiction as key events in the history of modern Chinese translation.....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"https://researchain.net/papers/10z99z17159w99wSAJSz99z2019w99w5672"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Human evolution in the South African school curriculum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 lack of scientific literacy allows for the continuation of Social Darwinism and racial stereotypes and deprives the victims of those ills of the knowledge and mechanisms of thought to counter these ideas.....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"https://researchain.net/papers/10z99z1515w99wasia-2019-0031"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Enlightenment in the Name of Chinggis Khan: The Founding of the Eastern Mongolian Publishing House in Mukden 1926/27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 paper argues that the founders of the publishing house were fueled by ideas of social Darwinism and saw competition not only on a global scale but also within the Chinese Republic.....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"https://researchain.net/papers/10z99z18800w99wREVISTAIRAz99z201902z99z003"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Los crímenes y la extracción sin futuro: el caso de la explotación cauchera en el Putumayo (1880-1915)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 seriousness of the abuses put into the public debate a reflection on a human sense of civilization, as opposed to a manipulation of the theories of social Darwinism that were used to defend the indefensible.....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"https://researchain.net/papers/10z99z1007w99w978-3-030-22639-8_7"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Arguing with Artefacts, Biofacts and Organisms: Barber’s Advocacy for 1820 Settlers’ Supremacy and Land Rights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...Barber looked to social Darwinism to ‘prove’ Africans’ alleged intellectual inferiority and would draw analogies between hierarchies among insects, animals and plants and those she claimed to exist among human beings, that is African, Afrikaner and other settler groups.....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"https://researchain.net/papers/10z99z32359w99wdebin2019z99zv2z99zn5z99zp8-32"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A LITERATURE REVIEW IN THE EARLY THE AMERICAN JOURNAL OF PSYCHOLOGY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...However, Social Darwinism, progress, competition, and social dominance were important traits.....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"https://researchain.net/papers/10z99z1080w99w13642529z99z2019z99z1607473"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The age of fitness: the power of ability in recent American history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 article therefore begins with a panoramic perspective of how a discourse revolving around an autonomous, liberal, and competitive self took shape from the American Revolution to Social Darwinism, and how this sparked a dynamic understanding of fitness that became a powerful, regulatory ideal within liberal societies.....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"https://researchain.net/papers/10z99z37898w99wspcz99z2019z99z4z99z3z99z080"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Ultramodern Psychology: A Vision Construction with Culture, Religion, Cognitive Science and Neurotheology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...On the other hand, some arguments regarding the commercialization of research targets, the transformation of science into neoliberal market discourses leading to some kind of social Darwinism, or regarding some of the influences of some of the sponsors; some of the leaders; some of the foundations; some of the scientism ideologies; and various global agendas are shared to illustrate the necessity to be cautious.....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"https://researchain.net/papers/10z99z1002w99wbiesz99z201900176"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Dangerous Delusions about Darwinism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...How can you fight (human) nature? Thus understood, it still is the “Nature red in tooth and claw” concept of kill or be killed, invoked in the 19th century construct of Social Darwinism: applying the (somewhat circular) reasoning of “survival of the fittest” to justify the laissez faire approaches of unrestricted free-market capitalism.....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"https://researchain.net/papers/10z99z5433w99w1984-3356z99z2018V11N22P709"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Rudolf Brazda e o Parágrafo 175: A luta de um prisioneiro homossexual nos campos de concentração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 early twentieth century, embraced by the conception of eugenics movements - influenced by social Darwinism and considered as science - allowed for segregation, racist, homophobic events and gave broad power to the development of prejudiced policies, making condemnations arbitrary.....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"https://researchain.net/papers/10z99z1007w99w978-3-030-17172-8_8"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Ethnic Nationalism, Social Darwinism, and Alternative Modernities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 reason for this study is relevant to my previous critical undertaking of social Darwinism, which remains an undercurrent in its racially oriented nationalism in South Korea.....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"https://researchain.net/papers/10z99z1108w99wIJOES-07-2018-0097"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Scarcity in the age of abundance: paradox and remedies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...Originality/value This paper offers spirituality and ethics-based remedies for the negative consequences of neo-classical economics and social Darwinism.....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"https://researchain.net/papers/10z99z1177w99w0019556118822023"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Rethinking Development: India’s Cultural Ethos as Foundation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...In its practical operation, this model creates serious socio-economic problems, such as ecological devastation, economic inequality, culture of consumerism, unemployment and social Darwinism.....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"https://researchain.net/papers/10z99z14394w99wetykaz99z950"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Piotr Kropotkin i ewolucyjne źródła moralności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...This made this theory in opposition to dominant trends in thinking about human morality at the turn of the 19th and 20th centuries, especially to the moral dualism of social Darwinism.....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"https://researchain.net/papers/10z99z32359w99wDEBIN2019z99zV2z99zN5z99zP9-33"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A LITERATURE REVIEW IN THE EARLY THE AMERICAN JOURNAL OF PSYCHOLOGY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...However, Social Darwinism, progress, competition, and social dominance were important traits.....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"https://researchain.net/papers/10z99z1007w99w978-3-030-03831-1_2"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Wild-West Capitalism in the East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...It further links the concept of social Darwinism with predatory hostile takeovers.....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"https://researchain.net/papers/10z99z1007w99w978-3-319-74070-6_7"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Remedies for the Perils of Mass Society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...Whereas most observers focus on micro-remedies, the major macro-remedy is to overcome the philosophy of Social Darwinism and the emphasis on pragmatic goal attainment as the basis for thinking about government.....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"https://researchain.net/papers/10z99z1007w99w978-3-030-15982-5_3"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The Survival of the Happiest Who (Get to) Control the Resources and Procreation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...Darwinist views on human differences and emotional states are connected to the development of subsequent versions of social Darwinism, eugenics, and other forms of ideological sciences.....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"https://researchain.net/papers/10z99z1080w99w01436597z99z2019z99z1575200"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Scientific racism, race war and the global racial imaginary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...My paper places into context the emergence of scientific racism and social Darwinism as key intellectual elements in defining a political imaginary that influenced the politics of difference and violence.....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"https://researchain.net/papers/10z99z1016w99wjz99zjhgz99z2019z99z09z99z005"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Dying races, deforestation and drought: the political ecology of social Darwinism in Kenya Colony’s western highlands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...An examination of the committee’s recommendations grants us insight into the ways in which colonial perceptions of incipient ‘environmental’ problems were often insidiously bound up in the social Darwinism of the period.....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"https://researchain.net/papers/10z99z1037w99whop0000131"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Psychology and psychiatry in the global world: Historical perspectives.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...The contributions demonstrate that it is fruitful to conduct research in the history of psychiatry and psychology together as broader ideational frameworks such as social Darwinism, eugenics, degeneration, and mental hygiene have inspired the development of psychological and psychiatric insights as well as the adoption of their intervention strategies worldwide.....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"https://researchain.net/papers/10z99z1080w99w14787318z99z2019z99z1580054"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The Struggle for Life: ‘L’Assassinat Scientifique’ in Daudet, Barrès, and Bourget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 The authors associate this extreme version of social Darwinism with the Third Republic, and in particular with its educational policies.....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"https://researchain.net/papers/10z99z29333w99wAJQRw99w5813"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Imprint of Racism: White Adult Males’ Transformational Experience from Racial Antipathy to Racial Reconciliation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...By employing qualitative data analysis, interviewing eight participants, and applying the theoretical lenses of critical race theory, social Darwinism, hate theory, and regenerative justice, the primary essence of the phenomenon acknowledged individuals are mentally and emotionally affected by negative historical narratives about racism.....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"https://researchain.net/papers/10z99z25202w99wjakgz99z8z99z3z99z4" </w:instrText>
      </w:r>
      <w:r>
        <w:rPr>
          <w:rFonts w:ascii="宋体" w:hAnsi="宋体" w:eastAsia="宋体" w:cs="宋体"/>
          <w:kern w:val="0"/>
          <w:sz w:val="24"/>
          <w:szCs w:val="24"/>
          <w:lang w:val="en-US" w:eastAsia="zh-CN" w:bidi="ar"/>
        </w:rPr>
        <w:fldChar w:fldCharType="separate"/>
      </w:r>
      <w:r>
        <w:rPr>
          <w:rStyle w:val="10"/>
          <w:rFonts w:ascii="宋体" w:hAnsi="宋体" w:eastAsia="宋体" w:cs="宋体"/>
          <w:sz w:val="24"/>
          <w:szCs w:val="24"/>
        </w:rPr>
        <w:t xml:space="preserve">A Study on World Geography Contents Included in Seoyu-gyeonmun (「西遊見聞」) by Yu Kil-Chun </w:t>
      </w:r>
      <w:r>
        <w:rPr>
          <w:rFonts w:ascii="宋体" w:hAnsi="宋体" w:eastAsia="宋体" w:cs="宋体"/>
          <w:kern w:val="0"/>
          <w:sz w:val="24"/>
          <w:szCs w:val="24"/>
          <w:lang w:val="en-US" w:eastAsia="zh-CN" w:bidi="ar"/>
        </w:rPr>
        <w:fldChar w:fldCharType="end"/>
      </w:r>
    </w:p>
    <w:p>
      <w:pPr>
        <w:pStyle w:val="6"/>
        <w:keepNext w:val="0"/>
        <w:keepLines w:val="0"/>
        <w:widowControl/>
        <w:suppressLineNumbers w:val="0"/>
        <w:spacing w:before="0" w:beforeAutospacing="1" w:after="0" w:afterAutospacing="1"/>
        <w:ind w:left="0" w:right="0"/>
      </w:pPr>
      <w:r>
        <w:t xml:space="preserve">...Yu learned ideas of enlightenment through Fukujawa Yukichi (福澤諭吉), and Social Darwinism through Edward S..... </w:t>
      </w:r>
    </w:p>
    <w:p>
      <w:pPr>
        <w:pStyle w:val="3"/>
        <w:keepNext w:val="0"/>
        <w:keepLines w:val="0"/>
        <w:widowControl/>
        <w:suppressLineNumbers w:val="0"/>
      </w:pPr>
      <w:r>
        <w:t xml:space="preserve">术语的由来 </w:t>
      </w:r>
    </w:p>
    <w:p>
      <w:pPr>
        <w:pStyle w:val="6"/>
        <w:keepNext w:val="0"/>
        <w:keepLines w:val="0"/>
        <w:widowControl/>
        <w:suppressLineNumbers w:val="0"/>
        <w:spacing w:before="0" w:beforeAutospacing="1" w:after="0" w:afterAutospacing="1"/>
        <w:ind w:left="0" w:right="0"/>
      </w:pPr>
      <w:r>
        <w:t xml:space="preserve">“达尔文主义”一词是托马斯·亨利·赫胥黎在 1861 年 3 月评论《物种起源》时创造的，到 1870 年代，在没有具体致力于查尔斯·达尔文的理论的情况下，它被用来描述发展和发展的各种概念。 “社会达尔文主义”一词最早出现在约瑟夫·费希尔 1877 年发表在《皇家历史学会会刊》上的关于爱尔兰土地保有权历史的文章中。费希尔曾评论过一种被称为“财产”的牲畜租赁系统如何给人一种错误的印象，即早期的爱尔兰人已经进化或发展了土地使用权。 这些安排根本不影响我们对“所有权”一词的理解：男人的农场，但只影响我们认为动产的牛。精明的作家亨利·梅恩爵士接受了现代解释中的“任期”一词，据此他构建了爱尔兰酋长“进化”为封建男爵的理论。似乎有必要在这个主题上花一些篇幅。 .我在 Brehon 法则中找不到任何可以证明这种社会达尔文主义理论的东西，Cain Saeras 和 Cain Eigirne 只关心我们现在所说的动产，我相信进一步的研究将表明它对我们拥有的东西没有影响。它被称为永久业权或土地所有权。 尽管社会达尔文主义以查尔斯·达尔文的名字命名，但今天它主要与其他人联系在一起，特别是赫伯特·斯宾塞、托马斯·马尔萨斯和优生学创始人弗朗西斯·高尔顿。事实上，直到 1930 年代，在他去世很久之后，斯宾塞才被描述为社会达尔文主义者。 “社会达尔文主义”一词于 1880 年首次出现在欧洲，当时记者埃米莉·戈蒂埃 (Emilie Gautier) 参考 1877 年在柏林举行的一次健康会议而创造了这个词。大约在 1900 年，这个词被社会学家使用，其中一些人反对这个概念。美国历史学家理查德·霍夫施塔特 (Richard Hofstadter) 于 1944 年在美国推广了这个词。他用这个词来表示在反对法西斯主义的意识形态战争中促进竞争斗争、种族主义和仇外心理的反动信仰。霍夫施塔特后来也认识到（他的想法）达尔文主义和其他进化论对那些持有集体主义观点的人的影响，足以创造“达尔文主义集体主义”一词来描述这种现象。成了。在 Hofstadter 的工作之前，“社会达尔文主义”一词很少在英文期刊中使用。实际上， ... 有相当多的证据表明，我们今天所知道的几乎整个“社会达尔文主义”概念都是由理查德·霍夫施塔特 (Richard Hofstadter) 发明的。埃里克·方纳 (Eric Foner) 在他为 1990 年代初出版的霍夫施塔特 (Hofstadter) 新书的序言中拒绝走得太远。 “霍夫施塔特并没有发明社会达尔文主义这个词，”福纳写道，“这个词起源于 1860 年代的欧洲，并在 20 世纪初跨越大西洋。仅在极少数情况下使用，他使它成为常态。“19 世纪晚期思想情结的缩写，是社会思想词典中众所周知的一部分。” </w:t>
      </w:r>
    </w:p>
    <w:p>
      <w:pPr>
        <w:pStyle w:val="3"/>
        <w:keepNext w:val="0"/>
        <w:keepLines w:val="0"/>
        <w:widowControl/>
        <w:suppressLineNumbers w:val="0"/>
      </w:pPr>
      <w:r>
        <w:t xml:space="preserve">= 用法 = </w:t>
      </w:r>
    </w:p>
    <w:p>
      <w:pPr>
        <w:pStyle w:val="6"/>
        <w:keepNext w:val="0"/>
        <w:keepLines w:val="0"/>
        <w:widowControl/>
        <w:suppressLineNumbers w:val="0"/>
        <w:spacing w:before="0" w:beforeAutospacing="1" w:after="0" w:afterAutospacing="1"/>
        <w:ind w:left="0" w:right="0"/>
      </w:pPr>
      <w:r>
        <w:t xml:space="preserve">社会达尔文主义有许多定义，其中一些定义相互矛盾。因此，社会达尔文主义被批评为一种不连贯的哲学，没有得出明确的政治结论。例如，简明牛津政治词典指出： 建立合理和一致的用法的部分困难在于自然选择的生物学及其“适者生存”的方法在社会学方法或政治学说中并不统一。 . “社会达尔文主义者”既可以是自由放任主义的倡导者，也可以是国家社会主义的倡导者；可以是帝国主义者，也可以是家庭优生主义者。 . 所谓的意识形态和思想的捍卫者很少使用“社会达尔文主义”一词。相反，它主要被反对者贬义使用。该术语借鉴了达尔文主义的一般含义，其中包括各种进化论观点，但在 19 世纪后期，它与自然选择有关，自然选择最初由查尔斯达尔文提出来解释生物种群的物种形成。 , 被更具体地应用。这个过程涉及个人之间对有限资源的竞争，社会学家赫伯特斯宾塞创造的术语“适者生存”通常但不准确地描述了这一过程。 . 神创论者经常争辩说，社会达尔文主义（导致旨在奖励最具竞争力的政策）是“达尔文主义”（生物学中的自然选择理论）的逻辑结果。 生物学家和历史学家说，这是一种诉诸自然的谬论，不应被视为建议将这种现象用作人类社会的道德指南。尽管达尔文理论的普及与社会达尔文主义的形式之间存在历史联系，但社会达尔文主义并不是生物进化原理的必然结果。 尽管该术语已被应用于声称达尔文的自然选择进化论可用于理解国家和民族的社会复原力的主张，但社会达尔文主义通常应用于达尔文出版的《物种起源》。它指的是以前的思维方式。其他被贴上这个标签的人包括 18 世纪的牧师托马斯·马尔萨斯和达尔文的堂兄弗朗西斯·高尔顿，后者在 19 世纪末创立了优生学。 西方殖民主义在新帝国主义时代的大规模扩张始于1870年代之后，用维多利亚晚期达尔文主义的话来解释“盎格鲁-撒克逊人和拉丁人越界”的现象。它与所使用的更广泛的社会达尔文主义概念一致。社会学家本杰明·基德在他 1894 年的著作《社会进化》中说：这个概念也被证明有助于证明一些人认为弱势种族不可避免的“灭绝”。 ......正如我们所说的“我们文明的美德”，因为我们对他们的恶习。优生学的政治倡导者温斯顿·丘吉尔 (Winston Churchill) 认为，减少“心脏弱者”的出生会减少犯罪。 </w:t>
      </w:r>
    </w:p>
    <w:p>
      <w:pPr>
        <w:pStyle w:val="3"/>
        <w:keepNext w:val="0"/>
        <w:keepLines w:val="0"/>
        <w:widowControl/>
        <w:suppressLineNumbers w:val="0"/>
      </w:pPr>
      <w:r>
        <w:t xml:space="preserve">支持者 </w:t>
      </w:r>
    </w:p>
    <w:p>
      <w:pPr>
        <w:pStyle w:val="3"/>
        <w:keepNext w:val="0"/>
        <w:keepLines w:val="0"/>
        <w:widowControl/>
        <w:suppressLineNumbers w:val="0"/>
      </w:pPr>
      <w:r>
        <w:t xml:space="preserve">与社会变革和进化有关的假设 </w:t>
      </w:r>
    </w:p>
    <w:p>
      <w:pPr>
        <w:pStyle w:val="6"/>
        <w:keepNext w:val="0"/>
        <w:keepLines w:val="0"/>
        <w:widowControl/>
        <w:suppressLineNumbers w:val="0"/>
        <w:spacing w:before="0" w:beforeAutospacing="1" w:after="0" w:afterAutospacing="1"/>
        <w:ind w:left="0" w:right="0"/>
      </w:pPr>
      <w:r>
        <w:t xml:space="preserve">斯特拉斯堡大学的爱德华·奥斯卡·施密特 (Eduard Oskar Schmidt) 于 1877 年在慕尼黑举行的科学与医学大会上作报告时，最早使用了“社会达尔文主义”一词。他注意到社会主义者如何使用这个词来增强他们的政治事业，尽管他们反对达尔文的理论。施密特的论文于 1879 年 3 月首次以英文发表在《大众科学》杂志上。后来，埃米尔·戈蒂埃 (Emile Gautier) 于 1880 年在巴黎出版了一本无政府主义小册子，题为“Le darwinisme social”。然而，直到美国历史学家理查德·霍夫施塔特 (Richard Hofstadter) 在第二次世界大战期间发表了影响深远的《美国思想中的社会达尔文主义》(Social Darwinism in American Thought, 1944)非常罕见，至少在英语世界是这样。是（霍奇森，2004）。 社会和文化进化的假说在欧洲很普遍。达尔文之前的启蒙思想家，如黑格尔，经常认为社会是通过渐进的发展阶段进步的。早期思想家还强调冲突是社会生活的固有特征。托马斯霍布斯 17 世纪对自然状态的描述似乎与达尔文对自然资源竞争的描述相似。社会达尔文主义不同于其他社会变革理论，因为达尔文将其独特的思想从生物学领域引入到社会研究中。 与霍布斯不同，达尔文认为，这种对自然资源的争夺使得具有某些生理和心理特征的个体比其他人更容易茁壮成长，并且随着时间的推移，这些特征可以在人群中看到。并相信在某些条件下，后代可能非常不同，它们将被定义为新物种。 然而，达尔文认为，“同情心”和“道德情操”等“社会本能”也是通过自然选择而进化的，导致它们产生的社会得到加强，《人类后裔》中也谈到了这一点。 Man 中写道： 以下命题在我看来具有相当大的可能性。也就是说，任何具有一定社会本能的动物，包括父母亲情、子女亲情等，一旦变得有智慧，就必然会获得道德感和良知。这意味着它将是。他们的力量和人类一样发达，或者说几乎和人类一样先进。因为，首先，社会本能使动物喜欢与同伴交往，对他们产生一定程度的同情，并为他们提供各种服务。 </w:t>
      </w:r>
    </w:p>
    <w:p>
      <w:pPr>
        <w:pStyle w:val="3"/>
        <w:keepNext w:val="0"/>
        <w:keepLines w:val="0"/>
        <w:widowControl/>
        <w:suppressLineNumbers w:val="0"/>
      </w:pPr>
      <w:r>
        <w:t xml:space="preserve">少壮派 </w:t>
      </w:r>
    </w:p>
    <w:p>
      <w:pPr>
        <w:pStyle w:val="6"/>
        <w:keepNext w:val="0"/>
        <w:keepLines w:val="0"/>
        <w:widowControl/>
        <w:suppressLineNumbers w:val="0"/>
        <w:spacing w:before="0" w:beforeAutospacing="1" w:after="0" w:afterAutospacing="1"/>
        <w:ind w:left="0" w:right="0"/>
      </w:pPr>
      <w:r>
        <w:t xml:space="preserve">奥斯曼综合进步委员会采纳了社会达尔文主义的意识形态。土耳其人与其他民族之间存在生死攸关的冲突这一信念驱使土耳其人对亚美尼亚人进行种族灭绝和种族清洗运动。社会达尔文主义让他们看到灭绝整个人口群体和谋杀妇女和儿童是必要和正当的行动方针。 </w:t>
      </w:r>
    </w:p>
    <w:p>
      <w:pPr>
        <w:pStyle w:val="3"/>
        <w:keepNext w:val="0"/>
        <w:keepLines w:val="0"/>
        <w:widowControl/>
        <w:suppressLineNumbers w:val="0"/>
      </w:pPr>
      <w:r>
        <w:t xml:space="preserve">纳粹德国 </w:t>
      </w:r>
    </w:p>
    <w:p>
      <w:pPr>
        <w:pStyle w:val="6"/>
        <w:keepNext w:val="0"/>
        <w:keepLines w:val="0"/>
        <w:widowControl/>
        <w:suppressLineNumbers w:val="0"/>
        <w:spacing w:before="0" w:beforeAutospacing="1" w:after="0" w:afterAutospacing="1"/>
        <w:ind w:left="0" w:right="0"/>
      </w:pPr>
      <w:r>
        <w:t xml:space="preserve">纳粹德国为侵略开脱的借口是甲虫在实验室争斗的场景，以此来证明《Alles Leben ist Kampf》中“适者生存”的原则。经常在纳粹宣传片中宣传。希特勒经常拒绝干预军官和参谋人员的晋升，而是宁愿强迫军官们相互厮杀，迫使“强者”获胜——“强者”意味着美德，指的是没有原则的社会力量。一个主要的支持者是后来在纽伦堡被绞死的阿尔弗雷德罗森伯格。这些想法也帮助推动了 T4 行动，导致德国实施安乐死，尤其是谋杀德国的精神病患者和残疾人。纳粹意识形态受到社会达尔文主义思想强烈影响的论点在历史和社会科学文献中很常见。例如，哲学家和历史学家汉娜·阿伦特分析了从达尔文社会伦理到种族主义意识形态的历史发展。另一个例子是恩斯特海克尔最近的奖学金，将恩斯特海克尔的一元论联盟描述为 Volkisch 运动的神秘祖先，最终成为阿道夫的纳粹党。希特勒。然而，反对这种解释的学者认为，一元论者是反对所有形式的神秘主义的自由思想家，他们的组织成立于 1933 年，其基础是与各种原因有关，包括女权主义、和平主义。它在 1918 年纳粹占领后立即被取缔。，人权，早期的同性恋权利运动。 </w:t>
      </w:r>
    </w:p>
    <w:p>
      <w:pPr>
        <w:pStyle w:val="3"/>
        <w:keepNext w:val="0"/>
        <w:keepLines w:val="0"/>
        <w:widowControl/>
        <w:suppressLineNumbers w:val="0"/>
      </w:pPr>
      <w:r>
        <w:t xml:space="preserve">= 美国 = </w:t>
      </w:r>
    </w:p>
    <w:p>
      <w:pPr>
        <w:pStyle w:val="6"/>
        <w:keepNext w:val="0"/>
        <w:keepLines w:val="0"/>
        <w:widowControl/>
        <w:suppressLineNumbers w:val="0"/>
        <w:spacing w:before="0" w:beforeAutospacing="1" w:after="0" w:afterAutospacing="1"/>
        <w:ind w:left="0" w:right="0"/>
      </w:pPr>
      <w:r>
        <w:t xml:space="preserve">在美国社会中，社会达尔文主义的思想主要是通过 19 世纪晚期工业巨头约翰·D·洛克菲勒（1839-1937 年）和安德鲁·卡内基（1835-1919 年）等理论引入镀金时代的。这种国家垄断在这种国家垄断中最为突出，应用达尔文的自然选择概念来解释企业在各自领域的主导地位，并为他们惊人的成功和社会进步的积累辩护。例如，洛克菲勒宣称“大企业的发展不过是适者生存……为自然法则和上帝法则而奋斗”。罗伯特·博克 (1927-2012) 支持这种独特特征的概念，将其作为企业运营环境中生存的唯一决定因素，并指出：律师和其他通过智慧、想象力和辛勤工作获得更高收入的人。此外，威廉·格雷厄姆·萨姆纳（William Graham Sumner，1840-1910 年）同样钦佩这群暴民，并进一步扩展了“企业达尔文主义”理论。萨姆纳认为，社会的进步取决于“最适者家庭”是否将财富和遗传特征传给后代，从而产生优秀的民族血统。然而，现代社会科学家否认这种说法，并要求一个人的经济地位不被认为是一个人的先天特征或道德价值的直接函数。 1883 年，萨姆纳 (Sumner) 出版了一本极具影响力的小册子，题为“社会阶级彼此之间的义务”。他争辩说，社会阶层彼此之间没有任何关系，并证明了他将达尔文的发现与自由企业资本主义相结合的合理性。根据萨姆纳的说法，那些觉得有义务向那些没​​有装备或装备不佳的人提供帮助以争夺资源的人，比他们更容易看到弱者和低人一等的人。它将导致国家被鼓励以同样的方式繁殖，并最终导致国家衰落。萨姆纳还认为，美国商人最适合赢得生存竞赛，并得出结论认为税收和法规对他的生存构成威胁。这本小册子根本没有提到达尔文主义，只是在一份关于自由意义的陈述中提到了达尔文，并指出“从原始野蛮人到洪堡和达尔文，他从未有过以同样的方式行事的人类。”萨姆纳从未完全接受达尔文的想法，一些现代历史学家认为萨姆纳实际上相信社会达尔文主义。”有些人不相信：大多数美国商人拒绝萨姆纳理论的反慈善含义，而是建造学校、学院、医院、艺术学院、公园和许多其他设施。斯宾塞受到安德鲁卡内基的钦佩，安德鲁卡内基是 1890 年至 1920 年世界领先的慈善家，也是反对帝国主义和战争的主要领导人。H. G. 威尔斯 (1866-1946) 深受达尔文思想的影响，但反叛它: 社会达尔文主义。 美国小说家杰克·伦敦（1876-1916 年）的生存故事融合了他对社会达尔文主义的看法。美国电影导演斯坦利库布里克（1928-1999）被描述为“只是一个过时的社会达尔文主义者”。基于美国的理论和实践，商业达尔文主义在世界各地的市场中运作，企业与企业为生存而斗争。 </w:t>
      </w:r>
    </w:p>
    <w:p>
      <w:pPr>
        <w:pStyle w:val="3"/>
        <w:keepNext w:val="0"/>
        <w:keepLines w:val="0"/>
        <w:widowControl/>
        <w:suppressLineNumbers w:val="0"/>
      </w:pPr>
      <w:r>
        <w:t xml:space="preserve">= 日本 = </w:t>
      </w:r>
    </w:p>
    <w:p>
      <w:pPr>
        <w:pStyle w:val="6"/>
        <w:keepNext w:val="0"/>
        <w:keepLines w:val="0"/>
        <w:widowControl/>
        <w:suppressLineNumbers w:val="0"/>
        <w:spacing w:before="0" w:beforeAutospacing="1" w:after="0" w:afterAutospacing="1"/>
        <w:ind w:left="0" w:right="0"/>
      </w:pPr>
      <w:r>
        <w:t xml:space="preserve">社会达尔文主义影响了 19 世纪末和 20 世纪初的日本政治、公共卫生和社会运动。社会达尔文主义最初是通过弗朗西斯·高尔顿和恩斯特·海克尔的著作以及 19 世纪末和 20 世纪初的美国、英国和法国拉马克优生学文献传入日本的。优生学作为一门科学在 20 世纪初在第一本帝国优生学期刊 Jinsei-Der Mensch 上引起了激烈的争论。随着日本试图削弱其与西方的地位，这种做法与殖民主义及其正当理由一起得到了全力支持。 </w:t>
      </w:r>
    </w:p>
    <w:p>
      <w:pPr>
        <w:pStyle w:val="3"/>
        <w:keepNext w:val="0"/>
        <w:keepLines w:val="0"/>
        <w:widowControl/>
        <w:suppressLineNumbers w:val="0"/>
      </w:pPr>
      <w:r>
        <w:t xml:space="preserve">= 中国 = </w:t>
      </w:r>
    </w:p>
    <w:p>
      <w:pPr>
        <w:pStyle w:val="6"/>
        <w:keepNext w:val="0"/>
        <w:keepLines w:val="0"/>
        <w:widowControl/>
        <w:suppressLineNumbers w:val="0"/>
        <w:spacing w:before="0" w:beforeAutospacing="1" w:after="0" w:afterAutospacing="1"/>
        <w:ind w:left="0" w:right="0"/>
      </w:pPr>
      <w:r>
        <w:t xml:space="preserve">社会达尔文主义是在一系列有影响的西方思想的广泛翻译过程中，通过杨复翻译赫胥黎的《进化论》和《伦理学》而正式传入中国的。杨的译文对中国学者产生了很大的影响，因为它加入了原文中没有的民族元素。杨虎在对译本的评论中，从斯宾塞社会达尔文主义的角度批评了赫胥黎。他把斯宾塞的社会学理解为“不仅是分析性的和描述性的，而且是规范性的”，认为斯宾塞是建立在达尔文的基础上的，杨总结如下： bottom。 人和生物为生存而斗争。首先，物种相互竞争。他们作为[人]逐渐进步，一个社会群体与另一个社会群体之间存在斗争。弱者总是强者的猎物，愚者总是智者的附庸。 到20年代，社会达尔文主义在中国社会学家潘光旦对优生学的提倡中得到体现。 1934年蒋介石发起新生活运动时，他“……牢记社会达尔文主义理论”，说：“只有不断适应新形势的人，才能过上正直的生活。许多人正在走向通过这个重新适应的过程，必须修复自己的缺陷，去除不再为自己服务的元素，然后我们称之为新生命。” </w:t>
      </w:r>
    </w:p>
    <w:p>
      <w:pPr>
        <w:pStyle w:val="3"/>
        <w:keepNext w:val="0"/>
        <w:keepLines w:val="0"/>
        <w:widowControl/>
        <w:suppressLineNumbers w:val="0"/>
      </w:pPr>
      <w:r>
        <w:t xml:space="preserve">= 德国 = </w:t>
      </w:r>
    </w:p>
    <w:p>
      <w:pPr>
        <w:pStyle w:val="6"/>
        <w:keepNext w:val="0"/>
        <w:keepLines w:val="0"/>
        <w:widowControl/>
        <w:suppressLineNumbers w:val="0"/>
        <w:spacing w:before="0" w:beforeAutospacing="1" w:after="0" w:afterAutospacing="1"/>
        <w:ind w:left="0" w:right="0"/>
      </w:pPr>
      <w:r>
        <w:t xml:space="preserve">在 1860 和 1870 年代，社会达尔文主义开始在查尔斯·达尔文和他的德国追随者之间的互动中形成：奥古斯特·施莱歇尔、马克斯·米勒和恩斯特·海克尔。进化语言学被作为解释达尔文人类学说的基础。当时，人们认为猩猩和人类的大脑大小差不多，因此达尔文和他的同事们想知道，是否单凭语言的发明就能解释人类和其他类人猿之间的区别。有人提出，语言和心智的进化必然密切相关。有鉴于此，来自世界各地语言的经验证据表明，“进化”谱系是如此不同，以至于人类应该被分为九个不同的物种，尽管这些国家的生理机能非常相似。被海克尔解释为支持这样的观点，即它代表海克尔构建了此类物种的进化和智力等级。同样，施莱歇尔将语言视为不同的物种和亚种，将达尔文的竞争选择概念应用于国家历史和传播的研究。他们的一些想法，包括生活空间的概念，在他们死后被纳入纳粹意识形态。德国社会进化论在 1860 年代大受欢迎，最初带有强烈的反建制色彩。社会达尔文主义允许人们反对王位和祭坛、神职人员和贵族相互交织的政权，也提出了整个社会逐渐变化和进化的思想。恩斯特·海克尔 (Ernst Haeckel) 将达尔文主义推广为自然历史的一部分，并作为现代世界观的适当基础，现代世界观是一种基于一元论联盟科学推理的世界观。 Friedrich von Herwald 在奥地利推广它方面发挥了重要作用。达尔文的工作是普及进化思想的催化剂。作为一种贵族转向，1900 年后亚历山大·蒂尔 (Alexander Till) 1895 年的著作《进化论》(The Ethics of Evolution) 中出现了以生存斗争作为社会达尔文主义意义严格性基础的想法。 .从达尔文到尼采。进一步的解释转向了种族主义和提倡阶级的意识形态，为后来激进版本的社会达尔文主义提供了基础。社会达尔文主义在纳粹主义的意识形态中发挥了重要作用，将其与类似的关于种族等级制度的伪科学理论相结合。将德国人确定为纳粹认为的雅利安人或北欧统治种族的一部分。纳粹社会达尔文主义信仰导致纳粹保留商业竞争和私有财产作为经济引擎。纳粹主义同样反对基于社会达尔文主义认为弱者应该灭亡的社会福利。这种与纳粹主义的联系，加上人们越来越认为它在科学上毫无根据，导致二战后社会达尔文主义遭到广泛拒绝。 </w:t>
      </w:r>
    </w:p>
    <w:p>
      <w:pPr>
        <w:pStyle w:val="3"/>
        <w:keepNext w:val="0"/>
        <w:keepLines w:val="0"/>
        <w:widowControl/>
        <w:suppressLineNumbers w:val="0"/>
      </w:pPr>
      <w:r>
        <w:t xml:space="preserve">= 多个不兼容的定义 = </w:t>
      </w:r>
    </w:p>
    <w:p>
      <w:pPr>
        <w:pStyle w:val="6"/>
        <w:keepNext w:val="0"/>
        <w:keepLines w:val="0"/>
        <w:widowControl/>
        <w:suppressLineNumbers w:val="0"/>
        <w:spacing w:before="0" w:beforeAutospacing="1" w:after="0" w:afterAutospacing="1"/>
        <w:ind w:left="0" w:right="0"/>
      </w:pPr>
      <w:r>
        <w:t xml:space="preserve">社会达尔文主义有许多定义，其中一些定义相互矛盾。因此，社会达尔文主义被批评为一种不连贯的哲学，没有得出明确的政治结论。例如，简明牛津政治词典指出： 建立明智和一致的用法的部分困难在于，自然选择的生物学及其“适者生存”的方法在社会学方法或政治学说中都没有统一。是。 “社会达尔文主义者”既可以是国家社会主义的拥护者，也可以是自由放任的拥护者，既可以是帝国主义者，也可以是家庭优生主义者。 . </w:t>
      </w:r>
    </w:p>
    <w:p>
      <w:pPr>
        <w:pStyle w:val="3"/>
        <w:keepNext w:val="0"/>
        <w:keepLines w:val="0"/>
        <w:widowControl/>
        <w:suppressLineNumbers w:val="0"/>
      </w:pPr>
      <w:r>
        <w:t xml:space="preserve">= 纳粹主义、优生学、法西斯主义、帝国主义 = </w:t>
      </w:r>
    </w:p>
    <w:p>
      <w:pPr>
        <w:pStyle w:val="6"/>
        <w:keepNext w:val="0"/>
        <w:keepLines w:val="0"/>
        <w:widowControl/>
        <w:suppressLineNumbers w:val="0"/>
        <w:spacing w:before="0" w:beforeAutospacing="1" w:after="0" w:afterAutospacing="1"/>
        <w:ind w:left="0" w:right="0"/>
      </w:pPr>
      <w:r>
        <w:t xml:space="preserve">社会达尔文主义主要出现在自由放任的社会中，那里普遍存在个人主义的社会观。另一种形式的社会达尔文主义是纳粹主义和其他法西斯运动的意识形态基础的一部分。这种形式并没有设想在个人主义的社会秩序中适者生存，而是提倡一种种族和民族的斗争，在这种斗争中，国家通过优生学来指导人类的繁殖。有人建议使用“达尔文集体主义”和“改革达尔文主义”等名称，以将这些观点与社会达尔文主义的个人主义类型区分开来。如前所述，社会达尔文主义经常与民族主义和帝国主义联系在一起。在新帝国主义时代，进化论的概念为“优等种族”对“无法无天的劣种”的剥削辩护。对于精英主义者来说，权力是由成功扩张帝国的白人组成的，因此这些权力在争夺霸权的斗争中得以生存。由于这种态度，除了基督教传教士之外，欧洲人很少采用帝国统治下当地人民的习俗和语言。 </w:t>
      </w:r>
    </w:p>
    <w:p>
      <w:pPr>
        <w:pStyle w:val="3"/>
        <w:keepNext w:val="0"/>
        <w:keepLines w:val="0"/>
        <w:widowControl/>
        <w:suppressLineNumbers w:val="0"/>
      </w:pPr>
      <w:r>
        <w:t xml:space="preserve">= 彼得·克鲁泡特金与互助 = </w:t>
      </w:r>
    </w:p>
    <w:p>
      <w:pPr>
        <w:pStyle w:val="6"/>
        <w:keepNext w:val="0"/>
        <w:keepLines w:val="0"/>
        <w:widowControl/>
        <w:suppressLineNumbers w:val="0"/>
        <w:spacing w:before="0" w:beforeAutospacing="1" w:after="0" w:afterAutospacing="1"/>
        <w:ind w:left="0" w:right="0"/>
      </w:pPr>
      <w:r>
        <w:t xml:space="preserve">彼得·克鲁泡特金 (Peter Kropotkin) 在他 1902 年的著作《互助：进化的一个因素》中写道，达尔文并未将适者定义为最强者或最聪明者，而是认为最适者可以是那些相互合作的人。自称已经意识到在许多动物社会中，“斗争被合作所取代”。 或许达尔文本人最初并没有意识到他首先提出的仅用于解释与早期物种个体差异积累相关的一组事实的因素的普遍性。但是，如果他试图引入科学的术语 [进化] 仅用于狭义的不同个体之间为纯粹的生存手段而进行的斗争，他认为哲学和我预见到它将失去其意义只有真正的意义。在他这部不朽作品的开头，他说这个词的意思是“一个人对另一个人的依赖，以及（更重要的）在生活和个人生活中的成功。”在广泛的隐喻意义上进行解释，包括留下后代。 [引用物种起源，第 2 章 iii，p。第一版 62.] 他本人在狭义上使用这个词，主要是为了他自己的特殊目的，但信徒们应该避免犯高估其狭义的错误（他自己似乎也犯过一次）。警告。在《人类的由来》中，他提供了一些有力的篇幅来解释其相关和广泛的含义。他展示了在无数的动物社会中，独立个体之间为生存手段而进行的斗争如何消失，斗争如何被合作所取代，以及这种替代如何在物种之间发生。指出是什么导致了保障生命的智力和道德能力的发展。生存的最佳条件。在这种情况下，适者既不是身体最强壮的也不是最狡猾的，而是那些学会了将强者和弱者结合起来以共同支持社区福利的人。我们，他暗示道。 “包含最有同情心的成员的社区将是最繁荣的，并将产生最多的后代，”他写道（第二版，第 163 页）。这个术语源自马尔萨斯狭隘的所有人之间的竞争观念，但这种狭隘观念已经在了解自然的人的头脑中消失了。 诺姆·乔姆斯基在《叛逆经济学家》2011 年 7 月 8 日的 YouTube 视频中简要讨论了克鲁泡特金的观点，在视频中，克鲁泡特金……他认为，合作和互助将有望发展，从而导致管理等。好吧，他无法证明他的观点。至少和赫伯特·斯宾塞一样受到广泛讨论…… 无政府主义者克鲁泡特金说自然界中存在合作，而且合作也必须服务于自然选择的目的。这无非是社会达尔文主义，因为社会互助的基础诉诸于进化生物学。对克鲁泡特金来说，国家是“不自然的”，因为它阻止了无政府共产主义的实现，他认为无政府共产主义是人类社会进化的下一个阶段。尽管有相似之处，但这种立场不同于辩证唯物主义。 </w:t>
      </w:r>
    </w:p>
    <w:p>
      <w:pPr>
        <w:pStyle w:val="3"/>
        <w:keepNext w:val="0"/>
        <w:keepLines w:val="0"/>
        <w:widowControl/>
        <w:suppressLineNumbers w:val="0"/>
      </w:pPr>
      <w:r>
        <w:t xml:space="preserve">= 费边主义 = </w:t>
      </w:r>
    </w:p>
    <w:p>
      <w:pPr>
        <w:pStyle w:val="6"/>
        <w:keepNext w:val="0"/>
        <w:keepLines w:val="0"/>
        <w:widowControl/>
        <w:suppressLineNumbers w:val="0"/>
        <w:spacing w:before="0" w:beforeAutospacing="1" w:after="0" w:afterAutospacing="1"/>
        <w:ind w:left="0" w:right="0"/>
      </w:pPr>
      <w:r>
        <w:t xml:space="preserve">相比之下，1900 年代初期的费边主义者试图利用国家作为实现集体主义社会达尔文主义的手段。当时流行的费边观点将某些形式的国家社会主义与通过优生政策减少贫困的目标相协调。 “[这些政策]意味着完全无视任何将个人自我实现作为社会主义社会目标的概念......这些政策还意味着遗传它暗示了人作为一组固定品质的概念：当比较与先天特质相比，后者是非常劣势的，而在先天与后天的争论中，前者被认为是备受青睐的。” </w:t>
      </w:r>
    </w:p>
    <w:p>
      <w:pPr>
        <w:pStyle w:val="3"/>
        <w:keepNext w:val="0"/>
        <w:keepLines w:val="0"/>
        <w:widowControl/>
        <w:suppressLineNumbers w:val="0"/>
      </w:pPr>
      <w:r>
        <w:t xml:space="preserve">= 主要来源 = </w:t>
      </w:r>
    </w:p>
    <w:p>
      <w:pPr>
        <w:pStyle w:val="6"/>
        <w:keepNext w:val="0"/>
        <w:keepLines w:val="0"/>
        <w:widowControl/>
        <w:suppressLineNumbers w:val="0"/>
        <w:spacing w:before="0" w:beforeAutospacing="1" w:after="0" w:afterAutospacing="1"/>
        <w:ind w:left="0" w:right="0"/>
      </w:pPr>
      <w:r>
        <w:t xml:space="preserve">达尔文主义：来自都柏林评论（天主教期刊）的批判性评论 |都柏林评论、爱丁堡评论、季刊（1977 年版）重印 19 世纪评论家和散文 查尔斯·达尔文 (1859)。论自然选择的物种起源，或在生存斗争中保存有利物种（第 1 版）。伦敦：约翰·默里。 查尔斯·达尔文 (1882)。关于人类血统和性别的选择（第 2 版）。伦敦：约翰·默里。 约瑟夫·费希尔 (1877)。 “爱尔兰土地所有权的历史”。皇家历史学会汇刊。伦敦。五：228-326。土井：10.2307/3677953。 JSTOR 3677953。S2CID 145423812。 菲斯克，约翰。达尔文主义和其他论文 (1900) </w:t>
      </w:r>
    </w:p>
    <w:p>
      <w:pPr>
        <w:pStyle w:val="3"/>
        <w:keepNext w:val="0"/>
        <w:keepLines w:val="0"/>
        <w:widowControl/>
        <w:suppressLineNumbers w:val="0"/>
      </w:pPr>
      <w:r>
        <w:t xml:space="preserve">= 二手资料 = </w:t>
      </w:r>
    </w:p>
    <w:p>
      <w:pPr>
        <w:pStyle w:val="6"/>
        <w:keepNext w:val="0"/>
        <w:keepLines w:val="0"/>
        <w:widowControl/>
        <w:suppressLineNumbers w:val="0"/>
        <w:spacing w:before="0" w:beforeAutospacing="1" w:after="0" w:afterAutospacing="1"/>
        <w:ind w:left="0" w:right="0"/>
      </w:pPr>
      <w:r>
        <w:t>Bannister, Robert C. 社会达尔文主义：英美社会思想中的科学与神话 (1989) Bannister, Robert C. 社会学与科学：美国人对客观性的追求，1880–1940 (1987) 伯纳迪尼，J.-M。法国的 Le darwinisme social (1859–1918)。意识形态的魅力与激情，巴黎，CNRS 版，1997。 作者：Paul F. Jr. Boller，转型中的美国思想：进化自然主义的影响，1865-1900 (1969) 存档于 2011 年 6 月 4 日的 Wayback Machine Bowler, Peter J. (2003)。进化论：思想史（第 3 版）。加州大学出版社。国际标准书号 978-0520236936。 骗子，保罗。达尔文主义、战争和历史：从“物种起源”到第一次世界大战的战争生物学争论 (1994) 保罗·克鲁克 (1999)。 “欧美思想中的社会达尔文主义，1860-1945”。澳大利亚政治和历史杂志。 45. 原始存档于 06/04/2011。 2017 年 9 月 12 日检索。 骗子，保罗。达尔文的燕尾服：一篇关于社会达尔文主义的文章（Peter Lang，2007 年） Degler, Karl N. In Search of Human Nature: The Decline and Revival of Darwinism in American Social Thought（1992）。 德斯蒙德，阿德里安。摩尔，詹姆斯 (1991)。达尔文。伦敦：Michael Joseph，Penguin Group。国际标准书号 978-0718134303。 狄更斯，彼得。社会达尔文主义：将进化思想与社会理论联系起来（费城：开放大学出版社，2000 年）。 Gossett, Thomas F. Race: The History of an Idea in America (1999) 第 7 章存档于 2011 年 6 月 4 日的 Wayback Machines 迈克霍金斯 (1997)。 1860-1945 年欧美思想中的社会达尔文主义：自然与模式，以及作为威胁的自然。伦敦：剑桥大学出版社。国际标准书号 978-0521574341。 霍奇、乔纳森、格雷戈里·路德维希。 The Cambridge Companion to Darwin (2003) 存档于 2011 年 10 月 20 日的 Wayback Machine Jeffrey M. Hodgson（2004 年 12 月）。 “英语期刊中的社会达尔文主义：对术语历史的贡献”。历史社会学杂志。 17(4):428–463。引用 SeerX 10.1.1.524.4248。 Doi：10.1111/j.1467-6443.2004.00239.x。高密度脂蛋白：2299/406。 2010 年 2 月 17 日检索。正如大多数人所知，社会达尔文主义是不好的。 理查德·霍夫施塔特 (1992) [1944]。美国思想中的社会达尔文主义（新序言）。费城：宾夕法尼亚大学出版社。国际标准书号 978-0807055038。 琼斯，莱斯利，“重新审视社会达尔文主义”，今日历史，卷。 48，1998 年 8 月。存档于 2011 年 6 月 4 日的 Wayback Machine。 Kay, Howard L. 现代生物学的社会意义：从社会达尔文主义到社会生物学 (1997)。 Sammut-Bonnici, T. 和 Wensley, R.（2002 年），“达尔文主义、概率和复杂性：变化和通过进化解释的变化”，国际管理评论杂志，4(3)，第 291–315 页。 史密斯，乔治 H. (2008)。 “社会达尔文主义”。 Hamowy，罗纳德（编辑）。自由主义百科全书。加利福尼亚州千橡市：Sage。卡托研究所。第 472-47</w:t>
      </w:r>
      <w:bookmarkStart w:id="0" w:name="_GoBack"/>
      <w:bookmarkEnd w:id="0"/>
      <w:r>
        <w:t xml:space="preserve">4 页。土井号：10.4135/9781412965811.n289。国际标准书号 978-1412965804。 OCLC750831024。 Varsen, Christopher R. “小社会达尔文主义有什么问题（在我们的史学中）”，历史教师 42#4 (2009)，第 403–423 页，在线 </w:t>
      </w:r>
    </w:p>
    <w:p>
      <w:pPr>
        <w:rPr>
          <w:rFonts w:ascii="宋体" w:hAnsi="宋体" w:eastAsia="宋体" w:cs="宋体"/>
          <w:sz w:val="24"/>
          <w:szCs w:val="24"/>
        </w:rPr>
      </w:pPr>
      <w:r>
        <w:rPr>
          <w:rFonts w:hint="eastAsia" w:ascii="宋体" w:hAnsi="宋体" w:eastAsia="宋体" w:cs="宋体"/>
          <w:sz w:val="24"/>
          <w:szCs w:val="24"/>
        </w:rPr>
        <w:t>https://academic-accelerator.com/encyclopedia/zh-cn/social-darwinism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zg4MDFhYzYxZmExNGYwZDQ4NjMxZjIzMTJlYWUifQ=="/>
  </w:docVars>
  <w:rsids>
    <w:rsidRoot w:val="00000000"/>
    <w:rsid w:val="2C3A528D"/>
    <w:rsid w:val="2DC272FB"/>
    <w:rsid w:val="40392355"/>
    <w:rsid w:val="422954EC"/>
    <w:rsid w:val="501573F5"/>
    <w:rsid w:val="66FD6BA7"/>
    <w:rsid w:val="70013F52"/>
    <w:rsid w:val="731452DC"/>
    <w:rsid w:val="7AAD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2023-09-13T03:51:00Z</dcterms:created>
  <dc:creator>Alpha</dc:creator>
  <cp:lastModifiedBy>Alpha</cp:lastModifiedBy>
  <dcterms:modified xsi:type="dcterms:W3CDTF">2023-09-13T04:50:07Z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6FC85D5756F945B38E3CC90952ED2842_12</vt:lpwstr>
  </property>
</Properties>
</file>