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color w:val="262626"/>
          <w:kern w:val="0"/>
        </w:rPr>
        <w:t>爵士与布鲁斯——你渴望抵达的真相！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color w:val="262626"/>
          <w:kern w:val="0"/>
        </w:rPr>
        <w:t xml:space="preserve">原创： </w:t>
      </w:r>
      <w:proofErr w:type="spellStart"/>
      <w:r w:rsidRPr="00921AE9">
        <w:rPr>
          <w:rFonts w:asciiTheme="majorEastAsia" w:eastAsiaTheme="majorEastAsia" w:hAnsiTheme="majorEastAsia" w:cs="Helvetica Neue"/>
          <w:color w:val="455683"/>
          <w:kern w:val="0"/>
        </w:rPr>
        <w:t>Torako</w:t>
      </w:r>
      <w:proofErr w:type="spellEnd"/>
      <w:r w:rsidRPr="00921AE9">
        <w:rPr>
          <w:rFonts w:asciiTheme="majorEastAsia" w:eastAsiaTheme="majorEastAsia" w:hAnsiTheme="majorEastAsia" w:cs="Helvetica Neue"/>
          <w:color w:val="262626"/>
          <w:kern w:val="0"/>
        </w:rPr>
        <w:t xml:space="preserve"> </w:t>
      </w:r>
      <w:hyperlink r:id="rId5" w:history="1">
        <w:r w:rsidRPr="00921AE9">
          <w:rPr>
            <w:rFonts w:asciiTheme="majorEastAsia" w:eastAsiaTheme="majorEastAsia" w:hAnsiTheme="majorEastAsia" w:cs="Helvetica Neue"/>
            <w:color w:val="455683"/>
            <w:kern w:val="0"/>
          </w:rPr>
          <w:t xml:space="preserve">布鲁斯博物馆 </w:t>
        </w:r>
      </w:hyperlink>
      <w:r w:rsidRPr="00921AE9">
        <w:rPr>
          <w:rFonts w:asciiTheme="majorEastAsia" w:eastAsiaTheme="majorEastAsia" w:hAnsiTheme="majorEastAsia" w:cs="Helvetica Neue"/>
          <w:color w:val="262626"/>
          <w:kern w:val="0"/>
        </w:rPr>
        <w:t>7月15日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22564BC4" wp14:editId="63A56469">
            <wp:extent cx="4429086" cy="242551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16" cy="24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▲封面——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罗兰.科克(</w:t>
      </w:r>
      <w:proofErr w:type="spellStart"/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Rahsaan</w:t>
      </w:r>
      <w:proofErr w:type="spellEnd"/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 xml:space="preserve"> Roland Kirk)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b/>
          <w:bCs/>
          <w:color w:val="262626"/>
          <w:kern w:val="0"/>
        </w:rPr>
        <w:t>『抛砖引玉 我叫它——</w:t>
      </w:r>
      <w:r w:rsidRPr="00921AE9">
        <w:rPr>
          <w:rFonts w:asciiTheme="majorEastAsia" w:eastAsiaTheme="majorEastAsia" w:hAnsiTheme="majorEastAsia" w:cs="PingFang SC Regular"/>
          <w:b/>
          <w:bCs/>
          <w:color w:val="262626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b/>
          <w:bCs/>
          <w:color w:val="262626"/>
          <w:kern w:val="0"/>
        </w:rPr>
        <w:t>』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不知是谁给了他这么一个称呼？——萨克斯圣斗士，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Archie 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Shepp</w:t>
      </w:r>
      <w:proofErr w:type="spellEnd"/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（阿奇·西普）。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西普是自由爵士界名副其实的巨匠。可对他本人而言，别说自由爵士了，连“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Jazz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”这个词本身，都让他厌烦的不得了。「那就是白人对我们音乐的歧视」西普在一段采访中，留下这句话。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可记者问他：那如果不叫“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Jazz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”，应该叫什么呢？西普微笑起来这样说道：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呀！在这个世界上只有两种音乐，布鲁斯，和布鲁斯之外的东西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......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西普的豪言让人印象深刻，话匣子打开了的西普，接下来就停不住了：“在欧洲巡演期间，我遇到了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Sonny Boy Williamson II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（桑尼·伯依·威廉姆斯，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口琴巨匠），我俩意气投合，多次一起演出。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这好像让很多乐迷大惑不解，跑来质问我：为毛吹口琴的桑尼·伯依会跟我这个爵士音乐家一起演出？哼嗯，风格这种东西，当你懂了什么是音乐之后，你就知道它根本是不纯在什么界限了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....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lastRenderedPageBreak/>
        <w:drawing>
          <wp:inline distT="0" distB="0" distL="0" distR="0" wp14:anchorId="5B09F18D" wp14:editId="27848D29">
            <wp:extent cx="4081376" cy="2259268"/>
            <wp:effectExtent l="0" t="0" r="8255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76" cy="225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PingFang SC Regular" w:hint="eastAsia"/>
          <w:color w:val="6C6C6C"/>
          <w:kern w:val="0"/>
        </w:rPr>
        <w:t>萨克斯圣斗士——</w:t>
      </w:r>
      <w:r w:rsidRPr="00921AE9">
        <w:rPr>
          <w:rFonts w:asciiTheme="majorEastAsia" w:eastAsiaTheme="majorEastAsia" w:hAnsiTheme="majorEastAsia" w:cs="PingFang SC Regular"/>
          <w:color w:val="6C6C6C"/>
          <w:kern w:val="0"/>
        </w:rPr>
        <w:t xml:space="preserve">Archie </w:t>
      </w:r>
      <w:proofErr w:type="spellStart"/>
      <w:r w:rsidRPr="00921AE9">
        <w:rPr>
          <w:rFonts w:asciiTheme="majorEastAsia" w:eastAsiaTheme="majorEastAsia" w:hAnsiTheme="majorEastAsia" w:cs="PingFang SC Regular"/>
          <w:color w:val="6C6C6C"/>
          <w:kern w:val="0"/>
        </w:rPr>
        <w:t>Shepp</w:t>
      </w:r>
      <w:proofErr w:type="spellEnd"/>
      <w:r w:rsidRPr="00921AE9">
        <w:rPr>
          <w:rFonts w:asciiTheme="majorEastAsia" w:eastAsiaTheme="majorEastAsia" w:hAnsiTheme="majorEastAsia" w:cs="PingFang SC Regular" w:hint="eastAsia"/>
          <w:color w:val="6C6C6C"/>
          <w:kern w:val="0"/>
        </w:rPr>
        <w:t>）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我想，如果给这段话加一段注解，可以是：还不懂音乐之前，应该先去好好沿着黑人音乐的发展脉络，先弄懂这些风格各个时期的背景和属性特征。这样才不会弄巧成拙，无论欣赏还是演奏，都能运用自如。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当真正懂了这些风格的属性之后，也就不需要被风格所拘禁了。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那我们就跟着历史，好好熟悉和读解一下布鲁斯和爵士乐在发展中，发生了哪些一定要知道的故事。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最近买了一本赏析爵士的书，书的内容作者写的很睿智，可腰封的标语写着：「听懂爵士乐，就意味懂得过去所有的音乐」。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PingFang SC Regular"/>
          <w:color w:val="757575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这就言过其实了，当你缺了布鲁斯这一课，永远只能得到半部“葵花宝典”。真想听懂所有近代风格，布鲁斯和爵士乐必须放在一块看，得共同去理解，才能看清其整个脉络。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b/>
          <w:bCs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那么，把爵士乐和布鲁斯放在一起说，会发生什么？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noProof/>
          <w:color w:val="262626"/>
          <w:kern w:val="0"/>
        </w:rPr>
        <w:drawing>
          <wp:inline distT="0" distB="0" distL="0" distR="0" wp14:anchorId="232816B1" wp14:editId="53FB5200">
            <wp:extent cx="2923690" cy="167918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04" cy="16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Chicago 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——</w:t>
      </w:r>
      <w:r w:rsidRPr="00921AE9">
        <w:rPr>
          <w:rFonts w:asciiTheme="majorEastAsia" w:eastAsiaTheme="majorEastAsia" w:hAnsiTheme="majorEastAsia" w:cs="PingFang SC Regular"/>
          <w:color w:val="6C6C6C"/>
          <w:kern w:val="0"/>
        </w:rPr>
        <w:t>Sonny Boy Williamson II(</w:t>
      </w:r>
      <w:r w:rsidRPr="00921AE9">
        <w:rPr>
          <w:rFonts w:asciiTheme="majorEastAsia" w:eastAsiaTheme="majorEastAsia" w:hAnsiTheme="majorEastAsia" w:cs="PingFang SC Regular" w:hint="eastAsia"/>
          <w:color w:val="6C6C6C"/>
          <w:kern w:val="0"/>
        </w:rPr>
        <w:t>中）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b/>
          <w:bCs/>
          <w:color w:val="262626"/>
          <w:kern w:val="0"/>
        </w:rPr>
        <w:t>『到底爵士与布鲁斯是什么关系？』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布鲁斯和爵士到底有啥区别——您有没有被这样问过的经历，或是在心里抱有这样单纯的疑问？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布鲁斯与爵士这两种黑人音乐的代表，共同担负了近代百年音乐发展的根基支柱。更多时候，两者在各个领域独领风骚，在各自体系内繁衍壮大，而两者的关系，却很少被放在一起谈论。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有人说爵士乐是布鲁斯的延续，布鲁斯是根，从而诞生了爵士。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也有人说，布鲁斯不过是爵士分支的一种而已，爵士乐才是老祖。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这两个同根一系的音乐风格，实际是兄弟关系。从时间和发展上看，布鲁斯是兄，爵士是弟，发展中，他们之间相互影响，但并不存在谁是谁分支的问题。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6B85B1B3" wp14:editId="02FF08DB">
            <wp:extent cx="5376050" cy="2602655"/>
            <wp:effectExtent l="0" t="0" r="889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5" cy="26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▲管乐神人——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罗兰.科克(</w:t>
      </w:r>
      <w:proofErr w:type="spellStart"/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Rahsaan</w:t>
      </w:r>
      <w:proofErr w:type="spellEnd"/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 xml:space="preserve"> Roland Kirk)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那么这两种缠络在一起的两大近代音乐源流，到底需要不要清晰的界限？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对于两者了解的越多，越会拎出来无数条斩不断理还乱，缠绕在一起的复杂关系。而熟知了这其中的关系，也就不再需要去争论，到底哪种风格更高尚，哪种才最厉害。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了解了这种相互缠绕关系的第一步，可以从源头抽丝剥茧，在此基础上再去听爵士和布鲁斯，以及通过它们发展和延伸出的近代风格，一定会有不一样的回响。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追根溯源，先从源头看起。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0D037189" wp14:editId="58273C2F">
            <wp:extent cx="4589870" cy="2317736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80" cy="231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第一夫人——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Mamie Smith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与乐队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b/>
          <w:bCs/>
          <w:color w:val="262626"/>
          <w:kern w:val="0"/>
        </w:rPr>
        <w:t>『爵士的诞生与布鲁斯关联度』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1864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年，美国内乱——南北战争结束了。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仗打完了，胜利的北军一高兴，随军军乐团只顾着带走喜悦和欢呼，把巨量的管乐器扔在南部，特别是新奥尔良，这为爵士乐诞生提供了可能性。黑人音乐家们，拾起了被军队遗弃的乐器。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世纪末，爵士乐在新奥尔良萌芽。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743CB65F" wp14:editId="582D4D3A">
            <wp:extent cx="4726536" cy="2656123"/>
            <wp:effectExtent l="0" t="0" r="0" b="1143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78" cy="26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New Orleans and the History of Jazz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而在此之前的至少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40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年间，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——已经从田间吟唱，教堂圣歌，以及古老的民间小调中，完成了固有形态的发展。成为以密西西比为中心，最能代表黑人新文化的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Popular Music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没错，在形成一种音乐风格之前，它首先是非裔美国人文化中，非常浓重的一部分。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而爵士乐的诞生背景则更为复杂，它的形成期，有太多元素融合在一起。其中，新奥尔良各地汇聚的少数民族、克里奥尔人后裔的民族音乐、行军军乐、现代古典音乐、娼馆伴奏音乐、拉格泰姆、教堂圣歌、福音歌曲、劳动歌曲、民俗叙事小调等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......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当这些音乐元素碰撞再一起，其中还缺了一味最最关键的点缀，那就是——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！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那么反过来看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，到底什么是布鲁斯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?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5CF88781" wp14:editId="45734D1C">
            <wp:extent cx="4777838" cy="2479803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57" cy="247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 Masters and the History of blues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最开始的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，隐约可以从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1865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年前后算起。这时，美国南部种植园的黑人劳工们，刚刚从奴隶转为半自由身。如果把此起点作为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的草创期，对于身在密西西比那些名不经传的初代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歌手们而言，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这时候的布鲁斯，还只是自己为自己哼唱的小曲儿。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那是一种内省式，自我安慰式的即兴歌曲。简单的一个滑弦过去，准备开始讲一个故事：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这是我的经历，我知道你也一样经历过，但我们并不想过多的去讨论——就是这样的感觉，这就是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音乐的开始。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当奴隶制被废除，自从黑人有了那么一点点的收入，可以由自己自由支配的时候，布鲁斯开始发生了转变。这时候，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仿佛有了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，就多了一种选择的方式，就多了一种逃离棉花田劳作的谋生手段。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此时的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音乐，多了一层配合伴舞，为周末聚会提供消遣的娱乐属性。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用蓝调歌曲的形式，来赶走忧郁和不如意，忘记过分苛酷的劳作，让听音乐的人们快乐起来，跳起来。这才是这个时期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的含义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。（不懂此含义的台湾人，一厢情愿地把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翻译成《蓝调》，意味着一种苦闷，阴暗而忧郁，象征黑奴所演唱的怨曲。误导了数代人。）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7361FE90" wp14:editId="116FE0E3">
            <wp:extent cx="4867859" cy="2564445"/>
            <wp:effectExtent l="0" t="0" r="9525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59" cy="25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Nameless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Bluesman the History of blues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世纪末，有了自由身的美国南部黑人劳工们，为了谋求更好的生活和发展，开始从密西西比的农田，向工业都市展开了大规模的人口大迁移。劳工们身上带着最昂贵的行李——那就是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！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他们把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带到各个城市，各个山区，各个有工作机会的任何地方。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此时，有人选择从密西西比北上芝加哥、底特律这样的工业之城。也自然有人选择继续向南进发，到达路易斯安那的港口城市——新奥尔良。在穿过路易斯安娜，向与墨西哥湾接壤的德州进发。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当布鲁斯被带到了新奥尔良，好像命中注定一样，它为爵士乐诞生，注入灵魂般的魔力。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下一个时间的关键点，发生在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20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世纪初头。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0C1320A3" wp14:editId="54D7BB38">
            <wp:extent cx="3930246" cy="2076295"/>
            <wp:effectExtent l="0" t="0" r="6985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246" cy="20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Mississippi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 band the History of blues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b/>
          <w:bCs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b/>
          <w:bCs/>
          <w:color w:val="262626"/>
          <w:kern w:val="0"/>
        </w:rPr>
        <w:t>『爵士乐诞生与蓝调之父——搞不懂爵士和布鲁斯』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1897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年，联邦政府把新奥尔良市中心零散的娼馆（当时合法化），集中到了密西西比河南侧的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French 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Quater</w:t>
      </w:r>
      <w:proofErr w:type="spellEnd"/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法语区一带。这样，新奥尔良最繁荣热闹的天堂之地，卖春街——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Storyville</w:t>
      </w:r>
      <w:proofErr w:type="spellEnd"/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落成。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聚集在此的，不单是海量的妓女和成群的嫖客，大量的音乐家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/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演出剧场，伴随交际酒馆蜂拥而起。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世纪末期，新奥尔良是娱乐至上的天堂之城，混住着世界各民族移民人种，欧洲各地少数民族文化，在此集中碰撞。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此时，构成爵士乐诞生的各类因素渐渐汇聚，无论是克里奥尔后裔引导的室内乐队、丧葬嫁娶的随行乐团、还是黑人们在广场上自由即兴的乐曲，总有一些有创新精神的音乐家希望能制造点新动静来。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73364169" wp14:editId="037852D5">
            <wp:extent cx="4561665" cy="2590296"/>
            <wp:effectExtent l="0" t="0" r="10795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65" cy="259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New Orleans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Jazz band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在各路乐团之中，短号（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Cornet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）这件乐器发挥了压倒性的优势。此时，一个叫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The Bolden Band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乐队中，黑人小号手们在拉格泰姆音乐基调上，开始了实验性的大胆尝试：一边想象着教堂中的福音音乐，一边把街角听到的纯粹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，混在一起即兴演奏！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这个人名字叫——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Buddy Bolden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（巴迪·博尔登）！历史公认此人为新奥尔良爵士乐的创始人。这已经不是什么秘密，不过不久后，巴迪却因为精神分裂而丧失演奏能力，可惜没来得及留下录音。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尽管新奥尔良爵士的形成，并不是单一元素所导出的成果。但博尔登这一开创性的创举，吹响了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Jazz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乐历史上第一声巨响。时间进入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20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世纪，新奥尔良爵士第一页由此展开。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我们把视角从新奥尔良稍稍移开，先看下美国南部。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3A0E6842" wp14:editId="55C26C44">
            <wp:extent cx="4456661" cy="2342504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61" cy="234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The Bolden Band后列左二——Buddy Bolden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1903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年，作为当时少数的黑人中产，一位名叫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W.C.Handy</w:t>
      </w:r>
      <w:proofErr w:type="spellEnd"/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（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W.C.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翰迪）的大作曲家，在旅途中经过密西西比。在那里车站等车的闲暇中，他遇到了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这种奇妙的音乐，被一位衣衫偻烂的黑人，拿着一把小刀在吉他的琴弦上似有规律地滑动着。感觉充满神秘，又不愿暴露太多信息。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当时，唱片工业还未兴起，如果想写歌赚钱，还不能靠唱片，需要出版乐谱。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1912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年，翰迪在纸上第一次记录了布鲁斯音乐。并用自己生活的城市命名——《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Memphis Blues/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孟菲斯布鲁斯》命名。接着，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1914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年《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St. Louis Blues/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圣路易斯布鲁斯》，以及《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Yellow Dog Blues/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大黄狗布鲁斯》乐谱相继出版。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1EC040B3" wp14:editId="507EDE41">
            <wp:extent cx="5009482" cy="2662183"/>
            <wp:effectExtent l="0" t="0" r="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772" cy="266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音乐发现记录人——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W.C.Handy</w:t>
      </w:r>
      <w:proofErr w:type="spellEnd"/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然而，翰迪只是记录了布鲁斯的框架形态，他并不懂得这种音乐的灵魂和本质，所以只能用自己熟悉的方式——大乐团编制进行演奏。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上记这几首作品，后来也成爵士乐团演奏的标准曲。这跟原本密西西比诞生的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大庭相径。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也就是说，这些最早被记录下来，并存有乐谱的布鲁斯，是一种不折不扣，披着布鲁斯的外衣，用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Jazz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属性去演奏的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乐曲。在本质内核上，它们与真正传统意义的布鲁斯相差千里。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所以你看，从一开始，布鲁斯和爵士就让人产生了巨大的误解。而这样的误解，渐渐被流传，沉淀，仿佛又成了布鲁和基因上的另一种形态，变成了一种现实的两面性。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在大城市中听众，人们以为：用管弦乐演奏的十二小节就是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初始面貌。而诞生在密西西比，原汁原味的布鲁斯，还需要很久才能被大众所听到看到。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而发展到了今天，谁又能说这些不是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音乐呢？它赋有多面性，复杂性，交错性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...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事实告诉我们：不能单线条，单方向的去理解这个音乐。它的属性有很多种，而真正的黑人爵士音乐家，懂得什么是真正的布鲁斯。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2E214B8A" wp14:editId="4E5BC480">
            <wp:extent cx="4801466" cy="2735781"/>
            <wp:effectExtent l="0" t="0" r="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95" cy="27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W.C.Handy</w:t>
      </w:r>
      <w:proofErr w:type="spellEnd"/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——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St.Louis</w:t>
      </w:r>
      <w:proofErr w:type="spellEnd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 Blues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b/>
          <w:bCs/>
          <w:color w:val="262626"/>
          <w:kern w:val="0"/>
        </w:rPr>
        <w:t>『唱片工业——古典布鲁斯与爵士』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世纪后期，在工业革命进程的后半段，改变音乐属性的三项伟大发明陆续诞生。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1877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年，爱迪生研制出一款可以说话的机器——留声机。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10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年后，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1887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年，第一款平原型唱片问世。一些民俗性叙事歌曲，开始被收入到一个载体——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LP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，实现了通过储音留声机再生播放。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两年后的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1889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年，第一台点唱机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(jukebox) 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诞生。音乐终于可以被集中起来，只要你愿意头一枚硬币，就能欣赏到一首中意的曲子。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此为开端，瞄准音乐市场的唱片公司应运而生。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1902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年，科伦比亚公司先发制人，旗下第一张唱片问世。作为音乐的一种新载体，唱片开始作为商品，在广阔的市场流通。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随着唱片工业的进步，有人在新时代的流行音乐中，嗅到了钞票的味道。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1917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年，已经走向成熟的新奥尔良爵士，被第一次用唱片的形式记录下来。三年后，第一张布鲁斯唱片问世。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PingFang SC Regular"/>
          <w:color w:val="757575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PingFang SC Regular"/>
          <w:color w:val="757575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noProof/>
          <w:color w:val="757575"/>
          <w:kern w:val="0"/>
        </w:rPr>
        <w:drawing>
          <wp:inline distT="0" distB="0" distL="0" distR="0" wp14:anchorId="318E3466" wp14:editId="377CF4FD">
            <wp:extent cx="205105" cy="20510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PingFang SC Regular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At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The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  <w:proofErr w:type="spellStart"/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Jass</w:t>
      </w:r>
      <w:proofErr w:type="spellEnd"/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Band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Ball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PingFang SC Regular"/>
          <w:color w:val="757575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Original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Dixieland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Jazz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Band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-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Ragtime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To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Jazz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2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1916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-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1922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PingFang SC Regular"/>
          <w:color w:val="757575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noProof/>
          <w:color w:val="757575"/>
          <w:kern w:val="0"/>
        </w:rPr>
        <w:drawing>
          <wp:inline distT="0" distB="0" distL="0" distR="0" wp14:anchorId="4FCF4FC6" wp14:editId="5F342BCE">
            <wp:extent cx="333375" cy="33337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6F81659C" wp14:editId="52240177">
            <wp:extent cx="4918941" cy="2722899"/>
            <wp:effectExtent l="0" t="0" r="889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41" cy="272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▲首张爵士唱片记录者—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The Original Dixieland 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Jass</w:t>
      </w:r>
      <w:proofErr w:type="spellEnd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 Band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在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界，也许是出于唱片公司有意而为之。第一批在商业上取得巨大成功的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大明星们，一水儿都是女性歌手。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唱片公司觉得，精致包装过的姑娘们才能挣钱。而那些抱着吉他，在街角卖唱的乡野布鲁斯，根本没有商业价值。这个时期由女性歌手演唱的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，被命名为——古典布鲁斯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(Classical Blues)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这也标志着，布鲁斯音乐的基因，又开始发生了变化。商业的介入，或者说作为商品被灌制成唱片的布鲁斯音乐，本质上，又与真正深植秘密西西比，散发着土腥味儿的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区别开来。布鲁斯的属性——开始向都市摩登化发展。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Helvetica Neue"/>
          <w:i/>
          <w:iCs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4A590C5E" wp14:editId="553C5FB1">
            <wp:extent cx="649605" cy="649605"/>
            <wp:effectExtent l="0" t="0" r="10795" b="1079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color w:val="262626"/>
          <w:kern w:val="0"/>
        </w:rPr>
        <w:t>Jelly Bean Blues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Helvetica Neue"/>
          <w:color w:val="757575"/>
          <w:kern w:val="0"/>
        </w:rPr>
      </w:pP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Ma Rainey - Ma Rainey Selected Favorites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Helvetica Neue"/>
          <w:color w:val="757575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757575"/>
          <w:kern w:val="0"/>
        </w:rPr>
        <w:drawing>
          <wp:inline distT="0" distB="0" distL="0" distR="0" wp14:anchorId="082FF893" wp14:editId="335FC8C4">
            <wp:extent cx="333375" cy="33337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7CA5C4DE" wp14:editId="7E7E654A">
            <wp:extent cx="4237137" cy="2374934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18" cy="23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Classical Blues——Ma Rainey与乐队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那么问题来了，为古典布鲁斯女歌手而伴奏的乐队，都是新奥尔良爵士乐队中的精良部队。经过这样的综合包装，粗糙的部分被打磨丢弃，声音听起来才极具都市摩登色彩。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那么对于刚刚接触布鲁斯的朋友，如果听到古典布鲁斯，可能就迷糊了。这难道不是爵士乐么？为什么叫它布鲁斯？所以，真正布鲁斯的发展历史，以及布鲁斯音乐背后的庞大文化脉络，一开始就跟商业音乐，形成了两条不同的平行线条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那么，怎么区分古典布鲁斯和爵士乐？请记住一点，当时的新奥尔良爵士，是不唱歌的。那种管乐与钢琴演奏出的热烈律动，已经足以让人狂舞一整天。而女性歌手唱着歌，并以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8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小节，或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12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小节为框架循环的，就是当时的古典布鲁斯。时间点：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1920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年代。</w:t>
      </w: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5200D6C5" wp14:editId="053C2C65">
            <wp:extent cx="4627276" cy="2543882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27" cy="25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Blues女帝——Bessie Smith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之后，当爵士乐从新奥尔良走出，到达芝加哥和纽约等摩登大都市。当爵士乐开始摇摆，爵士乐手们开始歌唱时，古典布鲁斯，又成了爵士女歌手所借鉴的榜样。古典布鲁斯，变成了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和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Jazz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共有的血肉，和共同的历史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所以你看，从一开始，爵士与布鲁斯这兄弟俩，就融合在一起。在此值得强调的是：不管布鲁斯还是爵士，它们随着时代的更替，每一个阶段都在进化出新的属性，丰富和演变出新的形式。这与人随着成长和阅历的叠加，对事物的理解和立场会发生变化如出一辙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PingFang SC Regular"/>
          <w:color w:val="757575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PingFang SC Regular"/>
          <w:color w:val="757575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noProof/>
          <w:color w:val="757575"/>
          <w:kern w:val="0"/>
        </w:rPr>
        <w:drawing>
          <wp:inline distT="0" distB="0" distL="0" distR="0" wp14:anchorId="707FD696" wp14:editId="735825A9">
            <wp:extent cx="854710" cy="854710"/>
            <wp:effectExtent l="0" t="0" r="8890" b="889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PingFang SC Regular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A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Kiss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To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Build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A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Dream</w:t>
      </w: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262626"/>
          <w:kern w:val="0"/>
        </w:rPr>
        <w:t>On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PingFang SC Regular"/>
          <w:color w:val="757575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Louis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Armstrong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-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Hello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Louis!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rPr>
          <w:rFonts w:asciiTheme="majorEastAsia" w:eastAsiaTheme="majorEastAsia" w:hAnsiTheme="majorEastAsia" w:cs="PingFang SC Regular"/>
          <w:color w:val="757575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noProof/>
          <w:color w:val="757575"/>
          <w:kern w:val="0"/>
        </w:rPr>
        <w:drawing>
          <wp:inline distT="0" distB="0" distL="0" distR="0" wp14:anchorId="17A9B743" wp14:editId="64E84A59">
            <wp:extent cx="333375" cy="33337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3E791D56" wp14:editId="47674063">
            <wp:extent cx="4624334" cy="2605543"/>
            <wp:effectExtent l="0" t="0" r="0" b="1079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16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Swing Jazz——Louis Armstrong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b/>
          <w:bCs/>
          <w:color w:val="262626"/>
          <w:kern w:val="0"/>
        </w:rPr>
        <w:t>『汇集——各自为王与摇摆时代』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随着古典布鲁斯浪潮的推进，竞争中，唱片公司终于想起，还有一群人拿着吉他在街角卖唱，或是在南部林区的伐木场周边，还有一帮弹着钢琴为工人伴舞的蓝调歌手们吶。等了这么久，真正创造了布鲁斯的那些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Bluesman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们，终于迎来了机会。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1923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年，吉他手——西尔威斯特·韦弗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(Sylvester Weaver)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抱着吉他，为布鲁斯历史上留下第一张吉他伴奏的唱片。从此，布鲁斯的商业进程又走进了一个新领域。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加上从密西西比向各城市迁移的人潮不断，各城市中，布鲁斯大军在各自的领域里，形成一个无比庞大的流派体系——几十个流派分支，并肩崛起！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5F1DEF21" wp14:editId="1A6BA4AD">
            <wp:extent cx="5225246" cy="2186250"/>
            <wp:effectExtent l="0" t="0" r="762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60" cy="218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▲左起：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Lonnie Johnson 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Blind Willie 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McTell</w:t>
      </w:r>
      <w:proofErr w:type="spellEnd"/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Blind Willie Johnson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上世纪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20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年代中期，随着西尔威斯特·韦弗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(Sylvester Weaver)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脚步，布兰德·莱蒙·杰斐逊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(Blind Lemon Jefferson)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、布兰德·威利·约翰逊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(Blind Willie Johnson)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、布兰德·布莱克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(Blind Blake)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、布兰德·威利·马克泰尔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 xml:space="preserve">Blind Willie </w:t>
      </w:r>
      <w:proofErr w:type="spellStart"/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McTell</w:t>
      </w:r>
      <w:proofErr w:type="spellEnd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)...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罗尼·约翰逊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Lonnie Johnson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、密西西比·约翰·赫特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(Mississippi John Hurt)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、坦帕·瑞德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(Tampa Red)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等人为首的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9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大吉他手，先后被发掘，成为唱片工业中第一批赢家！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加上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Boogie 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Woogie</w:t>
      </w:r>
      <w:proofErr w:type="spellEnd"/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领域的——佩音·托普·史密斯（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Pine Top Smith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），布鲁斯钢琴手们开始异军突起。（这一派系的钢琴手们，在贯穿整个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Jazz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Rock n Roll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的发展历史中，留下了非常浓重的一笔！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)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2E99329A" wp14:editId="463708CC">
            <wp:extent cx="5195602" cy="2199754"/>
            <wp:effectExtent l="0" t="0" r="11430" b="1016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89" cy="22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▲左起：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Blind Lemon Jefferson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Blind Blake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Tampa Red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可惜好景不长。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1929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年，从华尔街开始蔓延，全美经济崩溃。随之而来的大萧条，给所有工业带来重创。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在此之前完成录音的蓝调歌手们，成了人生赢家。而在此之后录音的布鲁斯歌手，即使被后世誉为三角洲布鲁斯之王的罗伯特·约翰逊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(Robert Johnson)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，在唱片的销量上，也是一塌糊涂。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虽然在唱片销量上并不尽人意，但在整个大萧条到二战前期间，陆续在历史留下录音的吉他手、钢琴手、口琴手们如：查理·帕顿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(Charley Patton)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、桑·豪斯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(Son House)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、斯凯普·詹姆斯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(Skip James)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、布克·怀特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Bukka</w:t>
      </w:r>
      <w:proofErr w:type="spellEnd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 White)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、弗兰克·斯托克斯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(Frank Stokes)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、布兰德·男孩·福乐尔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(Blind Boy Fuller)...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4859658E" wp14:editId="2899E48F">
            <wp:extent cx="4883709" cy="2352447"/>
            <wp:effectExtent l="0" t="0" r="0" b="1016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48" cy="235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▲左起：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Charley Patton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Robert Johnson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Blind Blake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Tampa Red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斯利普·约翰·埃斯特斯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(Sleepy John Estes)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、李洛伊·卡尔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(Leroy Carr)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、大比尔·布朗兹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(Big Bill 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Broonzy</w:t>
      </w:r>
      <w:proofErr w:type="spellEnd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、孟菲斯·咪妮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(Memphis Minnie)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、可可茂·阿诺德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(Kokomo Arnold)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、桑尼·伯依·威廉姆斯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I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世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(Sonny Boy Williamson I)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、哈弥·尼克森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</w:t>
      </w:r>
      <w:proofErr w:type="spellStart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Hammie</w:t>
      </w:r>
      <w:proofErr w:type="spellEnd"/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 xml:space="preserve"> Nixon)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等等，几百位战前音乐家，让整个布鲁斯基因体系中，分化出了一无比强大的神经脉络。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战前布鲁斯流派林立，空前绝后，如果按地域划分，可分为：密西西比派、三角洲派、阿肯色派、孟菲斯派、纳什维尔派、圣路易斯派、芝加哥派、底特律派、新奥尔良派、路易斯安娜沼泽派、得克萨斯派、德州丛林派、乔治亚山地派等等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...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其复杂程度，远远超过了战后摩登各派。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各路布鲁斯大军在各自领域百花齐放，每个派系都有自己独立的性格，他们的录音就像埋在地下的时间胶囊，将在下一个时代被打开，并继续为整个近代音乐的发展，提供源源不断的根源养分。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32E211F9" wp14:editId="25D85700">
            <wp:extent cx="4042006" cy="2289393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06" cy="228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Delta Blues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先驱——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Son House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回过头来看新奥尔良爵士界。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262626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1917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年，新奥尔良联邦政府宣布公娼制度废除。紧接着禁酒令发布，正常交际舞厅、酒馆开始转向地下经营。音乐家失去这片乐土，意味着日子不再好过。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PingFang SC Regular"/>
          <w:color w:val="757575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加上种族隔离法的实施，黑人和白人音乐家从此没法再在一起演奏，一部分音乐家甚至放弃了音乐。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778E50CC" wp14:editId="29BE8BFC">
            <wp:extent cx="5436466" cy="2737276"/>
            <wp:effectExtent l="0" t="0" r="0" b="635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66" cy="27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center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New Orleans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Jazz先驱——Jelly Roll Morton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以路易斯·阿姆斯特朗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(Louis Armstrong)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、杰利·罗尔·莫顿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(Jelly Roll Morton)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等人为首的大批爵士音乐家，开始沿着密西西比河北上，向更前沿工业都市芝加哥和纽约迁徙。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 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bookmarkStart w:id="0" w:name="_GoBack"/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爵士乐的土壤，也开始向更新的形态进化。接下来摇摆爵士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(Swing Jazz)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和爵士大</w:t>
      </w:r>
      <w:bookmarkEnd w:id="0"/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乐队</w:t>
      </w:r>
      <w:r w:rsidRPr="00921AE9">
        <w:rPr>
          <w:rFonts w:asciiTheme="majorEastAsia" w:eastAsiaTheme="majorEastAsia" w:hAnsiTheme="majorEastAsia" w:cs="PingFang SC Regular"/>
          <w:color w:val="757575"/>
          <w:kern w:val="0"/>
        </w:rPr>
        <w:t>(Big Band Jazz)</w:t>
      </w: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时代到来。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PingFang SC Regular"/>
          <w:color w:val="757575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随之而来的，是爵士乐和布鲁斯在芝加哥正面相遇，并在纽约城展开联合。下一个时代，兄弟俩之间，又会有哪些不可错过的故事？</w:t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Helvetica Neue"/>
          <w:noProof/>
          <w:color w:val="262626"/>
          <w:kern w:val="0"/>
        </w:rPr>
        <w:drawing>
          <wp:inline distT="0" distB="0" distL="0" distR="0" wp14:anchorId="0E0D0F5A" wp14:editId="2612AA24">
            <wp:extent cx="5150336" cy="2900880"/>
            <wp:effectExtent l="0" t="0" r="635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17" cy="290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E9" w:rsidRPr="00921AE9" w:rsidRDefault="00921AE9" w:rsidP="00921AE9">
      <w:pPr>
        <w:widowControl/>
        <w:autoSpaceDE w:val="0"/>
        <w:autoSpaceDN w:val="0"/>
        <w:adjustRightInd w:val="0"/>
        <w:jc w:val="both"/>
        <w:rPr>
          <w:rFonts w:asciiTheme="majorEastAsia" w:eastAsiaTheme="majorEastAsia" w:hAnsiTheme="majorEastAsia" w:cs="Helvetica Neue"/>
          <w:color w:val="262626"/>
          <w:kern w:val="0"/>
        </w:rPr>
      </w:pPr>
      <w:r w:rsidRPr="00921AE9">
        <w:rPr>
          <w:rFonts w:asciiTheme="majorEastAsia" w:eastAsiaTheme="majorEastAsia" w:hAnsiTheme="majorEastAsia" w:cs="PingFang SC Regular" w:hint="eastAsia"/>
          <w:color w:val="757575"/>
          <w:kern w:val="0"/>
        </w:rPr>
        <w:t>▲</w:t>
      </w:r>
      <w:r w:rsidRPr="00921AE9">
        <w:rPr>
          <w:rFonts w:asciiTheme="majorEastAsia" w:eastAsiaTheme="majorEastAsia" w:hAnsiTheme="majorEastAsia" w:cs="Helvetica Neue"/>
          <w:color w:val="757575"/>
          <w:kern w:val="0"/>
        </w:rPr>
        <w:t>Swing Jazz——Louis Armstrong</w:t>
      </w:r>
    </w:p>
    <w:p w:rsidR="009D64EB" w:rsidRPr="00921AE9" w:rsidRDefault="00921AE9" w:rsidP="00921AE9">
      <w:pPr>
        <w:rPr>
          <w:rFonts w:asciiTheme="majorEastAsia" w:eastAsiaTheme="majorEastAsia" w:hAnsiTheme="majorEastAsia"/>
        </w:rPr>
      </w:pPr>
      <w:r w:rsidRPr="00921AE9">
        <w:rPr>
          <w:rFonts w:asciiTheme="majorEastAsia" w:eastAsiaTheme="majorEastAsia" w:hAnsiTheme="majorEastAsia" w:cs="Times New Roman"/>
          <w:b/>
          <w:bCs/>
          <w:color w:val="262626"/>
          <w:kern w:val="0"/>
        </w:rPr>
        <w:t>▼</w:t>
      </w:r>
    </w:p>
    <w:sectPr w:rsidR="009D64EB" w:rsidRPr="00921AE9" w:rsidSect="009D64E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ingFang SC Regular">
    <w:panose1 w:val="020B0400000000000000"/>
    <w:charset w:val="50"/>
    <w:family w:val="auto"/>
    <w:pitch w:val="variable"/>
    <w:sig w:usb0="A00002FF" w:usb1="7ACFFDFB" w:usb2="00000017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AE9"/>
    <w:rsid w:val="00921AE9"/>
    <w:rsid w:val="009D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321A3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1AE9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921AE9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1AE9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921AE9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javascript:void(0);" TargetMode="Externa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1187</Words>
  <Characters>6772</Characters>
  <Application>Microsoft Macintosh Word</Application>
  <DocSecurity>0</DocSecurity>
  <Lines>56</Lines>
  <Paragraphs>15</Paragraphs>
  <ScaleCrop>false</ScaleCrop>
  <Company/>
  <LinksUpToDate>false</LinksUpToDate>
  <CharactersWithSpaces>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APPLE</dc:creator>
  <cp:keywords/>
  <dc:description/>
  <cp:lastModifiedBy>Esther APPLE</cp:lastModifiedBy>
  <cp:revision>1</cp:revision>
  <dcterms:created xsi:type="dcterms:W3CDTF">2018-09-24T21:21:00Z</dcterms:created>
  <dcterms:modified xsi:type="dcterms:W3CDTF">2018-09-24T21:24:00Z</dcterms:modified>
</cp:coreProperties>
</file>