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9F69F" w14:textId="6D500301" w:rsidR="00744FCF" w:rsidRDefault="00744FCF" w:rsidP="00744FCF">
      <w:pPr>
        <w:jc w:val="center"/>
      </w:pPr>
      <w:r>
        <w:t xml:space="preserve">GARFIELD COUNTY </w:t>
      </w:r>
      <w:r w:rsidR="006E0044">
        <w:t xml:space="preserve">PUBLIC </w:t>
      </w:r>
      <w:r>
        <w:t>HEALTH DISTRICT</w:t>
      </w:r>
    </w:p>
    <w:p w14:paraId="21C6FDBE" w14:textId="21ECBACD" w:rsidR="00744FCF" w:rsidRDefault="002D4CF3" w:rsidP="00744FCF">
      <w:pPr>
        <w:jc w:val="center"/>
      </w:pPr>
      <w:r>
        <w:t xml:space="preserve">Monthly </w:t>
      </w:r>
      <w:r w:rsidR="00744FCF">
        <w:t>Board Meeting Minutes</w:t>
      </w:r>
    </w:p>
    <w:p w14:paraId="6A011C8A" w14:textId="088D1F95" w:rsidR="00744FCF" w:rsidRDefault="00F12414" w:rsidP="00744FCF">
      <w:pPr>
        <w:jc w:val="center"/>
      </w:pPr>
      <w:r>
        <w:t>February 17,2026</w:t>
      </w:r>
    </w:p>
    <w:p w14:paraId="53E387D6" w14:textId="1DC40901" w:rsidR="00137146" w:rsidRDefault="00744FCF" w:rsidP="00D37412">
      <w:r>
        <w:t xml:space="preserve">The </w:t>
      </w:r>
      <w:r w:rsidR="002D4CF3">
        <w:t>monthly</w:t>
      </w:r>
      <w:r w:rsidR="00F41EA3">
        <w:t xml:space="preserve"> meeting o</w:t>
      </w:r>
      <w:r w:rsidR="000F305E">
        <w:t>f the Garfield County</w:t>
      </w:r>
      <w:r w:rsidR="006859E8">
        <w:t xml:space="preserve"> Public</w:t>
      </w:r>
      <w:r w:rsidR="000F305E">
        <w:t xml:space="preserve"> Health District</w:t>
      </w:r>
      <w:r w:rsidR="005A0FCD">
        <w:t xml:space="preserve"> was called to order at </w:t>
      </w:r>
      <w:r w:rsidR="00CA6FFA">
        <w:t>1</w:t>
      </w:r>
      <w:r w:rsidR="009C65B5">
        <w:t>0</w:t>
      </w:r>
      <w:r w:rsidR="00833641">
        <w:t>:</w:t>
      </w:r>
      <w:r w:rsidR="00793BBB">
        <w:t>0</w:t>
      </w:r>
      <w:r w:rsidR="00F12414">
        <w:t>0</w:t>
      </w:r>
      <w:r>
        <w:t xml:space="preserve">a.m. </w:t>
      </w:r>
      <w:r w:rsidR="002D4CF3">
        <w:t>i</w:t>
      </w:r>
      <w:r w:rsidR="00810E03">
        <w:t xml:space="preserve">n person and </w:t>
      </w:r>
      <w:r w:rsidR="00EC0F1E">
        <w:t>via call in go to meeting</w:t>
      </w:r>
      <w:r>
        <w:t>.</w:t>
      </w:r>
      <w:r w:rsidR="0005265D">
        <w:t xml:space="preserve"> </w:t>
      </w:r>
      <w:r>
        <w:t>Present</w:t>
      </w:r>
      <w:r w:rsidR="00EC0F1E">
        <w:t xml:space="preserve"> via call in go to meeting</w:t>
      </w:r>
      <w:r w:rsidR="00F6009C">
        <w:t xml:space="preserve"> and in person</w:t>
      </w:r>
      <w:r w:rsidR="00AF3FE2">
        <w:t xml:space="preserve"> were</w:t>
      </w:r>
      <w:r w:rsidR="00C30ECC">
        <w:t xml:space="preserve"> </w:t>
      </w:r>
      <w:r w:rsidR="00FE45DD">
        <w:t>Larry Ledgerwood</w:t>
      </w:r>
      <w:r w:rsidR="00E57921">
        <w:t>,</w:t>
      </w:r>
      <w:r w:rsidR="5FA72851">
        <w:t xml:space="preserve"> </w:t>
      </w:r>
      <w:r w:rsidR="00D80898">
        <w:t>Justin Dixon,</w:t>
      </w:r>
      <w:r w:rsidR="0035618E">
        <w:t xml:space="preserve"> Vonnie Mulrony,</w:t>
      </w:r>
      <w:r w:rsidR="00D80898">
        <w:t xml:space="preserve"> Mat Slaybaugh, </w:t>
      </w:r>
      <w:r w:rsidR="00FE45DD">
        <w:t>Patty Blachly</w:t>
      </w:r>
      <w:r w:rsidR="030AD3D5">
        <w:t xml:space="preserve">, </w:t>
      </w:r>
      <w:r w:rsidR="00FF0E05">
        <w:t xml:space="preserve">Martha Lanman, </w:t>
      </w:r>
      <w:r w:rsidR="00F12414">
        <w:t>Chelsey Eaton</w:t>
      </w:r>
      <w:r w:rsidR="0035618E">
        <w:t xml:space="preserve">, </w:t>
      </w:r>
      <w:r w:rsidR="00F41EA3">
        <w:t xml:space="preserve">and </w:t>
      </w:r>
      <w:r w:rsidR="00793BBB">
        <w:t>Laura Dixon</w:t>
      </w:r>
      <w:r w:rsidR="00E8548B">
        <w:t>.</w:t>
      </w:r>
      <w:r w:rsidR="00091004">
        <w:t xml:space="preserve"> </w:t>
      </w:r>
      <w:r w:rsidR="001B1CF0">
        <w:t>There was no public comment at this time</w:t>
      </w:r>
      <w:r w:rsidR="00FF0E05">
        <w:t xml:space="preserve">. </w:t>
      </w:r>
      <w:r w:rsidR="00AC316F">
        <w:t xml:space="preserve"> </w:t>
      </w:r>
      <w:r w:rsidR="0035618E">
        <w:t>It was discussed</w:t>
      </w:r>
      <w:r w:rsidR="00F12414">
        <w:t xml:space="preserve"> to move the approval of Resolution 2026-07 approval of the new GCPHD bylaws to the start of the meeting in order to accommodate the election of a treasurer in our elections, the role of the Treasurer was discussed and it was moved by Justin Dixon, seconded by Vonni </w:t>
      </w:r>
      <w:proofErr w:type="spellStart"/>
      <w:r w:rsidR="00F12414">
        <w:t>Mulrony</w:t>
      </w:r>
      <w:proofErr w:type="spellEnd"/>
      <w:r w:rsidR="00F12414">
        <w:t xml:space="preserve"> and passed to approve the resolution accepting the new bylaws. </w:t>
      </w:r>
      <w:r w:rsidR="0035618E">
        <w:t xml:space="preserve">It was moved by </w:t>
      </w:r>
      <w:r w:rsidR="00F12414">
        <w:t>Justn Dixon</w:t>
      </w:r>
      <w:r w:rsidR="0035618E">
        <w:t xml:space="preserve">, seconded by </w:t>
      </w:r>
      <w:r w:rsidR="00F12414">
        <w:t>Mat Slaybaugh</w:t>
      </w:r>
      <w:r w:rsidR="0035618E">
        <w:t xml:space="preserve"> and passed to approve the</w:t>
      </w:r>
      <w:r w:rsidR="00F12414">
        <w:t xml:space="preserve"> following elected officials: Board Chairman-Larry Ledgerwood, Vice Board Chairman-Vonni Mulrony, Treasurer-Patty Blachly, and Administrative Secretary-Martha Lanman</w:t>
      </w:r>
      <w:r w:rsidR="0035618E">
        <w:t>.</w:t>
      </w:r>
      <w:r w:rsidR="00F12414">
        <w:t xml:space="preserve"> </w:t>
      </w:r>
      <w:r w:rsidR="002569A8">
        <w:t>T</w:t>
      </w:r>
      <w:r>
        <w:t xml:space="preserve">he </w:t>
      </w:r>
      <w:r w:rsidR="00F12414">
        <w:t>January</w:t>
      </w:r>
      <w:r w:rsidR="00F75AAF">
        <w:t xml:space="preserve"> </w:t>
      </w:r>
      <w:r w:rsidR="00C027E5">
        <w:t>minutes were presented for approval</w:t>
      </w:r>
      <w:r w:rsidR="00312544">
        <w:t>,</w:t>
      </w:r>
      <w:r w:rsidR="00254112">
        <w:t xml:space="preserve"> </w:t>
      </w:r>
      <w:r w:rsidR="00162C1F">
        <w:t xml:space="preserve">along with the vouchers, </w:t>
      </w:r>
      <w:r w:rsidR="00F12414">
        <w:t>February</w:t>
      </w:r>
      <w:r w:rsidR="0035618E">
        <w:t xml:space="preserve"> </w:t>
      </w:r>
      <w:r w:rsidR="00162C1F">
        <w:t xml:space="preserve">payroll </w:t>
      </w:r>
      <w:r w:rsidR="0035618E">
        <w:t xml:space="preserve">and </w:t>
      </w:r>
      <w:r w:rsidR="00F12414">
        <w:t>January</w:t>
      </w:r>
      <w:r w:rsidR="002D4CF3">
        <w:t xml:space="preserve"> </w:t>
      </w:r>
      <w:r w:rsidR="00162C1F">
        <w:t>financial report</w:t>
      </w:r>
      <w:r w:rsidR="03B442EC">
        <w:t>.</w:t>
      </w:r>
      <w:r w:rsidR="00254112">
        <w:t xml:space="preserve"> </w:t>
      </w:r>
      <w:r w:rsidR="00F12414">
        <w:t>Mat Slaybaugh</w:t>
      </w:r>
      <w:r w:rsidR="00254112">
        <w:t xml:space="preserve"> moved, </w:t>
      </w:r>
      <w:r w:rsidR="006438E0">
        <w:t>Patty Blachly</w:t>
      </w:r>
      <w:r w:rsidR="00254112">
        <w:t xml:space="preserve"> seconded</w:t>
      </w:r>
      <w:r w:rsidR="00802ECA">
        <w:t>,</w:t>
      </w:r>
      <w:r w:rsidR="00254112">
        <w:t xml:space="preserve"> and it was passed to approve the minutes</w:t>
      </w:r>
      <w:r w:rsidR="00162C1F">
        <w:t xml:space="preserve">, </w:t>
      </w:r>
      <w:r w:rsidR="00A409AD">
        <w:t>checks</w:t>
      </w:r>
      <w:r w:rsidR="006438E0">
        <w:t xml:space="preserve"> </w:t>
      </w:r>
      <w:r w:rsidR="000F34FA">
        <w:t xml:space="preserve">in the amount of </w:t>
      </w:r>
      <w:r w:rsidR="00AE6D43">
        <w:t>$</w:t>
      </w:r>
      <w:r w:rsidR="00137146">
        <w:t>11,833.89</w:t>
      </w:r>
      <w:r w:rsidR="002A1A1D">
        <w:t xml:space="preserve">), </w:t>
      </w:r>
      <w:r w:rsidR="00137146">
        <w:t>January 16</w:t>
      </w:r>
      <w:r w:rsidR="00137146" w:rsidRPr="00137146">
        <w:rPr>
          <w:vertAlign w:val="superscript"/>
        </w:rPr>
        <w:t>th</w:t>
      </w:r>
      <w:r w:rsidR="00137146">
        <w:t xml:space="preserve"> to 31</w:t>
      </w:r>
      <w:r w:rsidR="00137146" w:rsidRPr="00137146">
        <w:rPr>
          <w:vertAlign w:val="superscript"/>
        </w:rPr>
        <w:t>st</w:t>
      </w:r>
      <w:r w:rsidR="00137146">
        <w:t xml:space="preserve"> payroll</w:t>
      </w:r>
      <w:r w:rsidR="003B0151">
        <w:t xml:space="preserve"> in the a</w:t>
      </w:r>
      <w:r w:rsidR="4E85FE4B">
        <w:t>mount o</w:t>
      </w:r>
      <w:r w:rsidR="00137146">
        <w:t>f $</w:t>
      </w:r>
      <w:r w:rsidR="00137146">
        <w:t>16,589.05</w:t>
      </w:r>
      <w:r w:rsidR="00137146">
        <w:t xml:space="preserve"> and the </w:t>
      </w:r>
      <w:r w:rsidR="00137146">
        <w:t>January 2026</w:t>
      </w:r>
      <w:r w:rsidR="00137146">
        <w:t xml:space="preserve"> financial report were passed to approve.</w:t>
      </w:r>
    </w:p>
    <w:tbl>
      <w:tblPr>
        <w:tblW w:w="11282" w:type="dxa"/>
        <w:tblLook w:val="04A0" w:firstRow="1" w:lastRow="0" w:firstColumn="1" w:lastColumn="0" w:noHBand="0" w:noVBand="1"/>
      </w:tblPr>
      <w:tblGrid>
        <w:gridCol w:w="1500"/>
        <w:gridCol w:w="3082"/>
        <w:gridCol w:w="5587"/>
        <w:gridCol w:w="1113"/>
      </w:tblGrid>
      <w:tr w:rsidR="00137146" w:rsidRPr="00137146" w14:paraId="14A57A66" w14:textId="77777777" w:rsidTr="00137146">
        <w:trPr>
          <w:trHeight w:val="296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F1201" w14:textId="77777777" w:rsidR="00137146" w:rsidRPr="00137146" w:rsidRDefault="00137146" w:rsidP="0013714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13714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MONTHLY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29478" w14:textId="77777777" w:rsidR="00137146" w:rsidRPr="00137146" w:rsidRDefault="00137146" w:rsidP="0013714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3714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68CD8" w14:textId="77777777" w:rsidR="00137146" w:rsidRPr="00137146" w:rsidRDefault="00137146" w:rsidP="0013714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3714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61EB9" w14:textId="77777777" w:rsidR="00137146" w:rsidRPr="00137146" w:rsidRDefault="00137146" w:rsidP="0013714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3714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137146" w:rsidRPr="00137146" w14:paraId="68CAA06E" w14:textId="77777777" w:rsidTr="00137146">
        <w:trPr>
          <w:trHeight w:val="296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550B4" w14:textId="77777777" w:rsidR="00137146" w:rsidRPr="00137146" w:rsidRDefault="00137146" w:rsidP="0013714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1025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5E555" w14:textId="77777777" w:rsidR="00137146" w:rsidRPr="00137146" w:rsidRDefault="00137146" w:rsidP="0013714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Rehn and Associates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B9C7D" w14:textId="77777777" w:rsidR="00137146" w:rsidRPr="00137146" w:rsidRDefault="00137146" w:rsidP="0013714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 xml:space="preserve">Payroll-20.00 </w:t>
            </w:r>
            <w:proofErr w:type="spellStart"/>
            <w:r w:rsidRPr="00137146">
              <w:rPr>
                <w:rFonts w:ascii="Calibri" w:eastAsia="Times New Roman" w:hAnsi="Calibri" w:cs="Calibri"/>
                <w:color w:val="000000"/>
              </w:rPr>
              <w:t>Beneftis</w:t>
            </w:r>
            <w:proofErr w:type="spellEnd"/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F1A23" w14:textId="77777777" w:rsidR="00137146" w:rsidRPr="00137146" w:rsidRDefault="00137146" w:rsidP="0013714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19.00</w:t>
            </w:r>
          </w:p>
        </w:tc>
      </w:tr>
      <w:tr w:rsidR="00137146" w:rsidRPr="00137146" w14:paraId="6DC6D325" w14:textId="77777777" w:rsidTr="00137146">
        <w:trPr>
          <w:trHeight w:val="296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9957F" w14:textId="77777777" w:rsidR="00137146" w:rsidRPr="00137146" w:rsidRDefault="00137146" w:rsidP="0013714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1026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8F471" w14:textId="77777777" w:rsidR="00137146" w:rsidRPr="00137146" w:rsidRDefault="00137146" w:rsidP="0013714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Inland Cellular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65B95" w14:textId="77777777" w:rsidR="00137146" w:rsidRPr="00137146" w:rsidRDefault="00137146" w:rsidP="0013714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4221 Telephone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43660" w14:textId="77777777" w:rsidR="00137146" w:rsidRPr="00137146" w:rsidRDefault="00137146" w:rsidP="0013714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99.21</w:t>
            </w:r>
          </w:p>
        </w:tc>
      </w:tr>
      <w:tr w:rsidR="00137146" w:rsidRPr="00137146" w14:paraId="07AF28F8" w14:textId="77777777" w:rsidTr="00137146">
        <w:trPr>
          <w:trHeight w:val="296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F1D36" w14:textId="77777777" w:rsidR="00137146" w:rsidRPr="00137146" w:rsidRDefault="00137146" w:rsidP="0013714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1027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09AAE" w14:textId="77777777" w:rsidR="00137146" w:rsidRPr="00137146" w:rsidRDefault="00137146" w:rsidP="0013714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Kelley Create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AB4A4" w14:textId="77777777" w:rsidR="00137146" w:rsidRPr="00137146" w:rsidRDefault="00137146" w:rsidP="0013714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 xml:space="preserve">3121 Printed Material/4863 Equip </w:t>
            </w:r>
            <w:proofErr w:type="spellStart"/>
            <w:r w:rsidRPr="00137146">
              <w:rPr>
                <w:rFonts w:ascii="Calibri" w:eastAsia="Times New Roman" w:hAnsi="Calibri" w:cs="Calibri"/>
                <w:color w:val="000000"/>
              </w:rPr>
              <w:t>Maint</w:t>
            </w:r>
            <w:proofErr w:type="spellEnd"/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0D097" w14:textId="77777777" w:rsidR="00137146" w:rsidRPr="00137146" w:rsidRDefault="00137146" w:rsidP="0013714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305.75</w:t>
            </w:r>
          </w:p>
        </w:tc>
      </w:tr>
      <w:tr w:rsidR="00137146" w:rsidRPr="00137146" w14:paraId="4542015D" w14:textId="77777777" w:rsidTr="00137146">
        <w:trPr>
          <w:trHeight w:val="296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36C29" w14:textId="77777777" w:rsidR="00137146" w:rsidRPr="00137146" w:rsidRDefault="00137146" w:rsidP="0013714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1028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95855" w14:textId="77777777" w:rsidR="00137146" w:rsidRPr="00137146" w:rsidRDefault="00137146" w:rsidP="0013714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Garfield County Public Works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E7CE4" w14:textId="77777777" w:rsidR="00137146" w:rsidRPr="00137146" w:rsidRDefault="00137146" w:rsidP="0013714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 xml:space="preserve">4863 Equip </w:t>
            </w:r>
            <w:proofErr w:type="spellStart"/>
            <w:r w:rsidRPr="00137146">
              <w:rPr>
                <w:rFonts w:ascii="Calibri" w:eastAsia="Times New Roman" w:hAnsi="Calibri" w:cs="Calibri"/>
                <w:color w:val="000000"/>
              </w:rPr>
              <w:t>Maint</w:t>
            </w:r>
            <w:proofErr w:type="spellEnd"/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9D94C" w14:textId="77777777" w:rsidR="00137146" w:rsidRPr="00137146" w:rsidRDefault="00137146" w:rsidP="0013714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1,303.05</w:t>
            </w:r>
          </w:p>
        </w:tc>
      </w:tr>
      <w:tr w:rsidR="00137146" w:rsidRPr="00137146" w14:paraId="4329E6E0" w14:textId="77777777" w:rsidTr="00137146">
        <w:trPr>
          <w:trHeight w:val="296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B34F0" w14:textId="77777777" w:rsidR="00137146" w:rsidRPr="00137146" w:rsidRDefault="00137146" w:rsidP="0013714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1029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AA118" w14:textId="77777777" w:rsidR="00137146" w:rsidRPr="00137146" w:rsidRDefault="00137146" w:rsidP="0013714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37146">
              <w:rPr>
                <w:rFonts w:ascii="Calibri" w:eastAsia="Times New Roman" w:hAnsi="Calibri" w:cs="Calibri"/>
                <w:color w:val="000000"/>
              </w:rPr>
              <w:t>Quadient</w:t>
            </w:r>
            <w:proofErr w:type="spellEnd"/>
            <w:r w:rsidRPr="00137146">
              <w:rPr>
                <w:rFonts w:ascii="Calibri" w:eastAsia="Times New Roman" w:hAnsi="Calibri" w:cs="Calibri"/>
                <w:color w:val="000000"/>
              </w:rPr>
              <w:t xml:space="preserve"> Leasing USA, Inc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3019D" w14:textId="77777777" w:rsidR="00137146" w:rsidRPr="00137146" w:rsidRDefault="00137146" w:rsidP="0013714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4222 Postage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1D375" w14:textId="77777777" w:rsidR="00137146" w:rsidRPr="00137146" w:rsidRDefault="00137146" w:rsidP="0013714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14.48</w:t>
            </w:r>
          </w:p>
        </w:tc>
      </w:tr>
      <w:tr w:rsidR="00137146" w:rsidRPr="00137146" w14:paraId="04330284" w14:textId="77777777" w:rsidTr="00137146">
        <w:trPr>
          <w:trHeight w:val="296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B0222" w14:textId="77777777" w:rsidR="00137146" w:rsidRPr="00137146" w:rsidRDefault="00137146" w:rsidP="0013714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1030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D9544" w14:textId="77777777" w:rsidR="00137146" w:rsidRPr="00137146" w:rsidRDefault="00137146" w:rsidP="0013714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37146">
              <w:rPr>
                <w:rFonts w:ascii="Calibri" w:eastAsia="Times New Roman" w:hAnsi="Calibri" w:cs="Calibri"/>
                <w:color w:val="000000"/>
              </w:rPr>
              <w:t>Ednetics</w:t>
            </w:r>
            <w:proofErr w:type="spellEnd"/>
            <w:r w:rsidRPr="00137146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40D0B" w14:textId="77777777" w:rsidR="00137146" w:rsidRPr="00137146" w:rsidRDefault="00137146" w:rsidP="0013714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4221 Telephone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559CF" w14:textId="77777777" w:rsidR="00137146" w:rsidRPr="00137146" w:rsidRDefault="00137146" w:rsidP="0013714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98.19</w:t>
            </w:r>
          </w:p>
        </w:tc>
      </w:tr>
      <w:tr w:rsidR="00137146" w:rsidRPr="00137146" w14:paraId="53BBB91B" w14:textId="77777777" w:rsidTr="00137146">
        <w:trPr>
          <w:trHeight w:val="296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42ACA" w14:textId="77777777" w:rsidR="00137146" w:rsidRPr="00137146" w:rsidRDefault="00137146" w:rsidP="0013714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1031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A60FF" w14:textId="77777777" w:rsidR="00137146" w:rsidRPr="00137146" w:rsidRDefault="00137146" w:rsidP="0013714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US Postal Service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7F9C4" w14:textId="77777777" w:rsidR="00137146" w:rsidRPr="00137146" w:rsidRDefault="00137146" w:rsidP="0013714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4222 Postage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5B9F6" w14:textId="77777777" w:rsidR="00137146" w:rsidRPr="00137146" w:rsidRDefault="00137146" w:rsidP="0013714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24.72</w:t>
            </w:r>
          </w:p>
        </w:tc>
      </w:tr>
      <w:tr w:rsidR="00137146" w:rsidRPr="00137146" w14:paraId="7D003EE6" w14:textId="77777777" w:rsidTr="00137146">
        <w:trPr>
          <w:trHeight w:val="296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91720" w14:textId="77777777" w:rsidR="00137146" w:rsidRPr="00137146" w:rsidRDefault="00137146" w:rsidP="0013714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1032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91585" w14:textId="77777777" w:rsidR="00137146" w:rsidRPr="00137146" w:rsidRDefault="00137146" w:rsidP="0013714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Manson Medical PLLC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B6290" w14:textId="77777777" w:rsidR="00137146" w:rsidRPr="00137146" w:rsidRDefault="00137146" w:rsidP="0013714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10.06 Health Officer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10095" w14:textId="77777777" w:rsidR="00137146" w:rsidRPr="00137146" w:rsidRDefault="00137146" w:rsidP="0013714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1,000.00</w:t>
            </w:r>
          </w:p>
        </w:tc>
      </w:tr>
      <w:tr w:rsidR="00137146" w:rsidRPr="00137146" w14:paraId="630CDC06" w14:textId="77777777" w:rsidTr="00137146">
        <w:trPr>
          <w:trHeight w:val="296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9F79E" w14:textId="77777777" w:rsidR="00137146" w:rsidRPr="00137146" w:rsidRDefault="00137146" w:rsidP="0013714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D17D5" w14:textId="77777777" w:rsidR="00137146" w:rsidRPr="00137146" w:rsidRDefault="00137146" w:rsidP="0013714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7F908" w14:textId="77777777" w:rsidR="00137146" w:rsidRPr="00137146" w:rsidRDefault="00137146" w:rsidP="0013714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979A8" w14:textId="77777777" w:rsidR="00137146" w:rsidRPr="00137146" w:rsidRDefault="00137146" w:rsidP="0013714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37146" w:rsidRPr="00137146" w14:paraId="3825D35E" w14:textId="77777777" w:rsidTr="00137146">
        <w:trPr>
          <w:trHeight w:val="296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1C2A5" w14:textId="77777777" w:rsidR="00137146" w:rsidRPr="00137146" w:rsidRDefault="00137146" w:rsidP="0013714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13714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February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5266E" w14:textId="77777777" w:rsidR="00137146" w:rsidRPr="00137146" w:rsidRDefault="00137146" w:rsidP="0013714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038C7" w14:textId="77777777" w:rsidR="00137146" w:rsidRPr="00137146" w:rsidRDefault="00137146" w:rsidP="0013714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F1CF0" w14:textId="77777777" w:rsidR="00137146" w:rsidRPr="00137146" w:rsidRDefault="00137146" w:rsidP="0013714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37146" w:rsidRPr="00137146" w14:paraId="42010881" w14:textId="77777777" w:rsidTr="00137146">
        <w:trPr>
          <w:trHeight w:val="296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A8F1F" w14:textId="77777777" w:rsidR="00137146" w:rsidRPr="00137146" w:rsidRDefault="00137146" w:rsidP="0013714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1033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16729" w14:textId="77777777" w:rsidR="00137146" w:rsidRPr="00137146" w:rsidRDefault="00137146" w:rsidP="0013714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Jackie Tetrick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F73FF" w14:textId="77777777" w:rsidR="00137146" w:rsidRPr="00137146" w:rsidRDefault="00137146" w:rsidP="0013714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4300 Travel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1F141" w14:textId="77777777" w:rsidR="00137146" w:rsidRPr="00137146" w:rsidRDefault="00137146" w:rsidP="0013714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129.05</w:t>
            </w:r>
          </w:p>
        </w:tc>
      </w:tr>
      <w:tr w:rsidR="00137146" w:rsidRPr="00137146" w14:paraId="0D08684C" w14:textId="77777777" w:rsidTr="00137146">
        <w:trPr>
          <w:trHeight w:val="296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0180D" w14:textId="77777777" w:rsidR="00137146" w:rsidRPr="00137146" w:rsidRDefault="00137146" w:rsidP="0013714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1034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786BC" w14:textId="77777777" w:rsidR="00137146" w:rsidRPr="00137146" w:rsidRDefault="00137146" w:rsidP="0013714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Laura Dixon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8B63C" w14:textId="77777777" w:rsidR="00137146" w:rsidRPr="00137146" w:rsidRDefault="00137146" w:rsidP="0013714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4300 Travel/3110 Office Supplies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3F0C3" w14:textId="77777777" w:rsidR="00137146" w:rsidRPr="00137146" w:rsidRDefault="00137146" w:rsidP="0013714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94.48</w:t>
            </w:r>
          </w:p>
        </w:tc>
      </w:tr>
      <w:tr w:rsidR="00137146" w:rsidRPr="00137146" w14:paraId="7E65827D" w14:textId="77777777" w:rsidTr="00137146">
        <w:trPr>
          <w:trHeight w:val="296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5DE0A" w14:textId="77777777" w:rsidR="00137146" w:rsidRPr="00137146" w:rsidRDefault="00137146" w:rsidP="0013714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1035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3E27A" w14:textId="77777777" w:rsidR="00137146" w:rsidRPr="00137146" w:rsidRDefault="00137146" w:rsidP="0013714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Bank of Eastern Oregon-CE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428AE" w14:textId="77777777" w:rsidR="00137146" w:rsidRPr="00137146" w:rsidRDefault="00137146" w:rsidP="0013714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3121 Printed Material/3110 Office Supplies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96432" w14:textId="77777777" w:rsidR="00137146" w:rsidRPr="00137146" w:rsidRDefault="00137146" w:rsidP="0013714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336.71</w:t>
            </w:r>
          </w:p>
        </w:tc>
      </w:tr>
      <w:tr w:rsidR="00137146" w:rsidRPr="00137146" w14:paraId="082E23C4" w14:textId="77777777" w:rsidTr="00137146">
        <w:trPr>
          <w:trHeight w:val="296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BFBAF" w14:textId="77777777" w:rsidR="00137146" w:rsidRPr="00137146" w:rsidRDefault="00137146" w:rsidP="0013714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1036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32F3B" w14:textId="77777777" w:rsidR="00137146" w:rsidRPr="00137146" w:rsidRDefault="00137146" w:rsidP="0013714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Bank of Eastern Oregon-LD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7CF49" w14:textId="77777777" w:rsidR="00137146" w:rsidRPr="00137146" w:rsidRDefault="00137146" w:rsidP="0013714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4221 Phone/3125 Program supplies/20.00 Payroll Benefit/3110 Off Supp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81016" w14:textId="77777777" w:rsidR="00137146" w:rsidRPr="00137146" w:rsidRDefault="00137146" w:rsidP="0013714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622.85</w:t>
            </w:r>
          </w:p>
        </w:tc>
      </w:tr>
      <w:tr w:rsidR="00137146" w:rsidRPr="00137146" w14:paraId="15A200A1" w14:textId="77777777" w:rsidTr="00137146">
        <w:trPr>
          <w:trHeight w:val="296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ECEC6" w14:textId="77777777" w:rsidR="00137146" w:rsidRPr="00137146" w:rsidRDefault="00137146" w:rsidP="0013714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1037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F6116" w14:textId="77777777" w:rsidR="00137146" w:rsidRPr="00137146" w:rsidRDefault="00137146" w:rsidP="0013714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Bank of Eastern Oregon-JN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C7D34" w14:textId="77777777" w:rsidR="00137146" w:rsidRPr="00137146" w:rsidRDefault="00137146" w:rsidP="0013714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6400 Capital Expense/3125 Program Supplies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C2987" w14:textId="77777777" w:rsidR="00137146" w:rsidRPr="00137146" w:rsidRDefault="00137146" w:rsidP="0013714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2,184.49</w:t>
            </w:r>
          </w:p>
        </w:tc>
      </w:tr>
      <w:tr w:rsidR="00137146" w:rsidRPr="00137146" w14:paraId="08D3E521" w14:textId="77777777" w:rsidTr="00137146">
        <w:trPr>
          <w:trHeight w:val="296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ED923" w14:textId="77777777" w:rsidR="00137146" w:rsidRPr="00137146" w:rsidRDefault="00137146" w:rsidP="0013714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1038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CD37C" w14:textId="77777777" w:rsidR="00137146" w:rsidRPr="00137146" w:rsidRDefault="00137146" w:rsidP="0013714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Bank of Eastern Oregon-JT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9DF45" w14:textId="77777777" w:rsidR="00137146" w:rsidRPr="00137146" w:rsidRDefault="00137146" w:rsidP="0013714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3110 Office Supplies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70C69" w14:textId="77777777" w:rsidR="00137146" w:rsidRPr="00137146" w:rsidRDefault="00137146" w:rsidP="0013714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88.05</w:t>
            </w:r>
          </w:p>
        </w:tc>
      </w:tr>
      <w:tr w:rsidR="00137146" w:rsidRPr="00137146" w14:paraId="5BD58B67" w14:textId="77777777" w:rsidTr="00137146">
        <w:trPr>
          <w:trHeight w:val="296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9CC6C" w14:textId="77777777" w:rsidR="00137146" w:rsidRPr="00137146" w:rsidRDefault="00137146" w:rsidP="0013714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1039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4363B" w14:textId="77777777" w:rsidR="00137146" w:rsidRPr="00137146" w:rsidRDefault="00137146" w:rsidP="0013714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Bank of Eastern Oregon-ES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15DF6" w14:textId="77777777" w:rsidR="00137146" w:rsidRPr="00137146" w:rsidRDefault="00137146" w:rsidP="0013714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3110 Office Supplies/3125 Program Supplies/4980 Dues/Membership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E68C0" w14:textId="77777777" w:rsidR="00137146" w:rsidRPr="00137146" w:rsidRDefault="00137146" w:rsidP="0013714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210.60</w:t>
            </w:r>
          </w:p>
        </w:tc>
      </w:tr>
      <w:tr w:rsidR="00137146" w:rsidRPr="00137146" w14:paraId="0F338473" w14:textId="77777777" w:rsidTr="00137146">
        <w:trPr>
          <w:trHeight w:val="296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1DFC9" w14:textId="77777777" w:rsidR="00137146" w:rsidRPr="00137146" w:rsidRDefault="00137146" w:rsidP="0013714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1040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2F50B" w14:textId="77777777" w:rsidR="00137146" w:rsidRPr="00137146" w:rsidRDefault="00137146" w:rsidP="0013714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Bank of Eastern Oregon-ML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F645C" w14:textId="77777777" w:rsidR="00137146" w:rsidRPr="00137146" w:rsidRDefault="00137146" w:rsidP="0013714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 xml:space="preserve">3110 Office Supplies/4978 </w:t>
            </w:r>
            <w:proofErr w:type="spellStart"/>
            <w:r w:rsidRPr="00137146">
              <w:rPr>
                <w:rFonts w:ascii="Calibri" w:eastAsia="Times New Roman" w:hAnsi="Calibri" w:cs="Calibri"/>
                <w:color w:val="000000"/>
              </w:rPr>
              <w:t>Subsciptions</w:t>
            </w:r>
            <w:proofErr w:type="spellEnd"/>
            <w:r w:rsidRPr="00137146">
              <w:rPr>
                <w:rFonts w:ascii="Calibri" w:eastAsia="Times New Roman" w:hAnsi="Calibri" w:cs="Calibri"/>
                <w:color w:val="000000"/>
              </w:rPr>
              <w:t>/3125 Program Supplies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A148F" w14:textId="77777777" w:rsidR="00137146" w:rsidRPr="00137146" w:rsidRDefault="00137146" w:rsidP="0013714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389.24</w:t>
            </w:r>
          </w:p>
        </w:tc>
      </w:tr>
      <w:tr w:rsidR="00137146" w:rsidRPr="00137146" w14:paraId="60E31A2E" w14:textId="77777777" w:rsidTr="00137146">
        <w:trPr>
          <w:trHeight w:val="296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CE2BB" w14:textId="77777777" w:rsidR="00137146" w:rsidRPr="00137146" w:rsidRDefault="00137146" w:rsidP="0013714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1041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2E730" w14:textId="77777777" w:rsidR="00137146" w:rsidRPr="00137146" w:rsidRDefault="00137146" w:rsidP="0013714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Quill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C12AC" w14:textId="77777777" w:rsidR="00137146" w:rsidRPr="00137146" w:rsidRDefault="00137146" w:rsidP="0013714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3110 Office Supplies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54274" w14:textId="77777777" w:rsidR="00137146" w:rsidRPr="00137146" w:rsidRDefault="00137146" w:rsidP="0013714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11.48</w:t>
            </w:r>
          </w:p>
        </w:tc>
      </w:tr>
      <w:tr w:rsidR="00137146" w:rsidRPr="00137146" w14:paraId="6AC04C15" w14:textId="77777777" w:rsidTr="00137146">
        <w:trPr>
          <w:trHeight w:val="296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03FD7" w14:textId="77777777" w:rsidR="00137146" w:rsidRPr="00137146" w:rsidRDefault="00137146" w:rsidP="0013714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1042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DC884" w14:textId="77777777" w:rsidR="00137146" w:rsidRPr="00137146" w:rsidRDefault="00137146" w:rsidP="0013714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Lamar Companies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22647" w14:textId="77777777" w:rsidR="00137146" w:rsidRPr="00137146" w:rsidRDefault="00137146" w:rsidP="0013714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4400 Advertising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33FB8" w14:textId="77777777" w:rsidR="00137146" w:rsidRPr="00137146" w:rsidRDefault="00137146" w:rsidP="0013714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580.00</w:t>
            </w:r>
          </w:p>
        </w:tc>
      </w:tr>
      <w:tr w:rsidR="00137146" w:rsidRPr="00137146" w14:paraId="5EF61C65" w14:textId="77777777" w:rsidTr="00137146">
        <w:trPr>
          <w:trHeight w:val="296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3C474" w14:textId="77777777" w:rsidR="00137146" w:rsidRPr="00137146" w:rsidRDefault="00137146" w:rsidP="0013714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1043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47586" w14:textId="77777777" w:rsidR="00137146" w:rsidRPr="00137146" w:rsidRDefault="00137146" w:rsidP="0013714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Miller Mertens and Comfort PLLC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D785C" w14:textId="77777777" w:rsidR="00137146" w:rsidRPr="00137146" w:rsidRDefault="00137146" w:rsidP="0013714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4190 Legal Services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F43BB" w14:textId="77777777" w:rsidR="00137146" w:rsidRPr="00137146" w:rsidRDefault="00137146" w:rsidP="0013714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1,200.00</w:t>
            </w:r>
          </w:p>
        </w:tc>
      </w:tr>
      <w:tr w:rsidR="00137146" w:rsidRPr="00137146" w14:paraId="0B7E1352" w14:textId="77777777" w:rsidTr="00137146">
        <w:trPr>
          <w:trHeight w:val="296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C4920" w14:textId="77777777" w:rsidR="00137146" w:rsidRPr="00137146" w:rsidRDefault="00137146" w:rsidP="0013714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1044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E22D2" w14:textId="77777777" w:rsidR="00137146" w:rsidRPr="00137146" w:rsidRDefault="00137146" w:rsidP="0013714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Propaganda Creative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AB617" w14:textId="77777777" w:rsidR="00137146" w:rsidRPr="00137146" w:rsidRDefault="00137146" w:rsidP="0013714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4199 Professional Services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88E75" w14:textId="77777777" w:rsidR="00137146" w:rsidRPr="00137146" w:rsidRDefault="00137146" w:rsidP="0013714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708.00</w:t>
            </w:r>
          </w:p>
        </w:tc>
      </w:tr>
      <w:tr w:rsidR="00137146" w:rsidRPr="00137146" w14:paraId="6542DEA0" w14:textId="77777777" w:rsidTr="00137146">
        <w:trPr>
          <w:trHeight w:val="296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7EB14" w14:textId="77777777" w:rsidR="00137146" w:rsidRPr="00137146" w:rsidRDefault="00137146" w:rsidP="0013714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1045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26A9B" w14:textId="77777777" w:rsidR="00137146" w:rsidRPr="00137146" w:rsidRDefault="00137146" w:rsidP="0013714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WSALPHO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09E63" w14:textId="77777777" w:rsidR="00137146" w:rsidRPr="00137146" w:rsidRDefault="00137146" w:rsidP="0013714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4980 Dues/Memberships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93353" w14:textId="77777777" w:rsidR="00137146" w:rsidRPr="00137146" w:rsidRDefault="00137146" w:rsidP="0013714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615.00</w:t>
            </w:r>
          </w:p>
        </w:tc>
      </w:tr>
      <w:tr w:rsidR="00137146" w:rsidRPr="00137146" w14:paraId="37AD4071" w14:textId="77777777" w:rsidTr="00137146">
        <w:trPr>
          <w:trHeight w:val="296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39A7B" w14:textId="77777777" w:rsidR="00137146" w:rsidRPr="00137146" w:rsidRDefault="00137146" w:rsidP="0013714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1046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A5246" w14:textId="77777777" w:rsidR="00137146" w:rsidRPr="00137146" w:rsidRDefault="00137146" w:rsidP="0013714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Fisher Systems Inc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32F5A" w14:textId="77777777" w:rsidR="00137146" w:rsidRPr="00137146" w:rsidRDefault="00137146" w:rsidP="0013714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4863 Repairs and Maintenance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C8D80" w14:textId="77777777" w:rsidR="00137146" w:rsidRPr="00137146" w:rsidRDefault="00137146" w:rsidP="0013714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626.98</w:t>
            </w:r>
          </w:p>
        </w:tc>
      </w:tr>
      <w:tr w:rsidR="00137146" w:rsidRPr="00137146" w14:paraId="401433AC" w14:textId="77777777" w:rsidTr="00137146">
        <w:trPr>
          <w:trHeight w:val="296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DF9D5" w14:textId="77777777" w:rsidR="00137146" w:rsidRPr="00137146" w:rsidRDefault="00137146" w:rsidP="0013714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1047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61E7F" w14:textId="77777777" w:rsidR="00137146" w:rsidRPr="00137146" w:rsidRDefault="00137146" w:rsidP="0013714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Kirkpatrick, Utgaard and Perry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CB7DF" w14:textId="77777777" w:rsidR="00137146" w:rsidRPr="00137146" w:rsidRDefault="00137146" w:rsidP="0013714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4195 Payroll Services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68F4B" w14:textId="77777777" w:rsidR="00137146" w:rsidRPr="00137146" w:rsidRDefault="00137146" w:rsidP="0013714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475.00</w:t>
            </w:r>
          </w:p>
        </w:tc>
      </w:tr>
      <w:tr w:rsidR="00137146" w:rsidRPr="00137146" w14:paraId="5B3D0F0E" w14:textId="77777777" w:rsidTr="00137146">
        <w:trPr>
          <w:trHeight w:val="296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F1809" w14:textId="77777777" w:rsidR="00137146" w:rsidRPr="00137146" w:rsidRDefault="00137146" w:rsidP="0013714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1048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A0734" w14:textId="77777777" w:rsidR="00137146" w:rsidRPr="00137146" w:rsidRDefault="00137146" w:rsidP="0013714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 xml:space="preserve">AWC 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35259" w14:textId="77777777" w:rsidR="00137146" w:rsidRPr="00137146" w:rsidRDefault="00137146" w:rsidP="0013714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4600 Insurance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AEEEF" w14:textId="77777777" w:rsidR="00137146" w:rsidRPr="00137146" w:rsidRDefault="00137146" w:rsidP="0013714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697.56</w:t>
            </w:r>
          </w:p>
        </w:tc>
      </w:tr>
      <w:tr w:rsidR="00137146" w:rsidRPr="00137146" w14:paraId="209C9F60" w14:textId="77777777" w:rsidTr="00137146">
        <w:trPr>
          <w:trHeight w:val="296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769D2" w14:textId="77777777" w:rsidR="00137146" w:rsidRPr="00137146" w:rsidRDefault="00137146" w:rsidP="0013714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3800C" w14:textId="77777777" w:rsidR="00137146" w:rsidRPr="00137146" w:rsidRDefault="00137146" w:rsidP="0013714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371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40F45" w14:textId="77777777" w:rsidR="00137146" w:rsidRPr="00137146" w:rsidRDefault="00137146" w:rsidP="00137146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13714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TOTAL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AABC5" w14:textId="77777777" w:rsidR="00137146" w:rsidRPr="00137146" w:rsidRDefault="00137146" w:rsidP="00137146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13714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11,833.89</w:t>
            </w:r>
          </w:p>
        </w:tc>
      </w:tr>
    </w:tbl>
    <w:p w14:paraId="5E9D68A5" w14:textId="77777777" w:rsidR="00D37412" w:rsidRDefault="00D37412" w:rsidP="004F3BB0">
      <w:pPr>
        <w:spacing w:after="0"/>
      </w:pPr>
    </w:p>
    <w:p w14:paraId="7DF59901" w14:textId="0C5F125F" w:rsidR="001505EB" w:rsidRDefault="00FD6982" w:rsidP="00137146">
      <w:pPr>
        <w:spacing w:after="0"/>
      </w:pPr>
      <w:r>
        <w:t>Old Business:</w:t>
      </w:r>
      <w:r w:rsidR="007F7742">
        <w:t xml:space="preserve"> </w:t>
      </w:r>
      <w:r w:rsidR="00547F16">
        <w:t xml:space="preserve">FPHS update: </w:t>
      </w:r>
      <w:r w:rsidR="00137146">
        <w:t xml:space="preserve">Funding allocation discussions are still </w:t>
      </w:r>
      <w:proofErr w:type="gramStart"/>
      <w:r w:rsidR="00137146">
        <w:t>happening,</w:t>
      </w:r>
      <w:proofErr w:type="gramEnd"/>
      <w:r w:rsidR="00137146">
        <w:t xml:space="preserve"> we are passing resolution today to send support letter to the state. SEWAAH update: 2</w:t>
      </w:r>
      <w:r w:rsidR="00137146" w:rsidRPr="00137146">
        <w:rPr>
          <w:vertAlign w:val="superscript"/>
        </w:rPr>
        <w:t>nd</w:t>
      </w:r>
      <w:r w:rsidR="00137146">
        <w:t xml:space="preserve"> harvest will be on March 4, still getting plenty of volunteers and many families are being served. Childcare update: Early learning grant release date has been delayed till April, still hopeful of the outcome. </w:t>
      </w:r>
    </w:p>
    <w:p w14:paraId="49C360CE" w14:textId="73F7A6D9" w:rsidR="00137146" w:rsidRDefault="00137146" w:rsidP="00137146">
      <w:pPr>
        <w:spacing w:after="0"/>
      </w:pPr>
      <w:r>
        <w:t xml:space="preserve">New Business: Martha reported on our MMR vaccination rates. Chelsey and Martha then did a summary of our annual report. </w:t>
      </w:r>
    </w:p>
    <w:p w14:paraId="2C611405" w14:textId="40014917" w:rsidR="005F1A63" w:rsidRDefault="00D47BD7" w:rsidP="00E328B7">
      <w:pPr>
        <w:spacing w:after="0"/>
      </w:pPr>
      <w:r>
        <w:t xml:space="preserve">Resolution </w:t>
      </w:r>
      <w:r w:rsidR="00E328B7">
        <w:t>2026-0</w:t>
      </w:r>
      <w:r w:rsidR="00137146">
        <w:t>5</w:t>
      </w:r>
      <w:r w:rsidR="00E328B7">
        <w:t xml:space="preserve"> to review and approve </w:t>
      </w:r>
      <w:r w:rsidR="00137146">
        <w:t xml:space="preserve">the new </w:t>
      </w:r>
      <w:proofErr w:type="spellStart"/>
      <w:r w:rsidR="00137146">
        <w:t>Admatch</w:t>
      </w:r>
      <w:proofErr w:type="spellEnd"/>
      <w:r w:rsidR="00137146">
        <w:t xml:space="preserve"> contract with Health Care Authority</w:t>
      </w:r>
      <w:r w:rsidR="00E328B7">
        <w:t xml:space="preserve"> was moved by </w:t>
      </w:r>
      <w:r w:rsidR="00137146">
        <w:t>Patty Blachly</w:t>
      </w:r>
      <w:r w:rsidR="00E328B7">
        <w:t xml:space="preserve">, seconded by Justin Dixon and passed to approve. </w:t>
      </w:r>
    </w:p>
    <w:p w14:paraId="2A473C8B" w14:textId="64C9914F" w:rsidR="00E328B7" w:rsidRDefault="00E328B7" w:rsidP="00E328B7">
      <w:pPr>
        <w:spacing w:after="0"/>
      </w:pPr>
      <w:r>
        <w:t>Resolution 2026-0</w:t>
      </w:r>
      <w:r w:rsidR="00137146">
        <w:t>6</w:t>
      </w:r>
      <w:r>
        <w:t xml:space="preserve"> to review and approve the </w:t>
      </w:r>
      <w:r w:rsidR="00137146">
        <w:t>FPHS letter of support</w:t>
      </w:r>
      <w:r>
        <w:t xml:space="preserve">, it was moved by </w:t>
      </w:r>
      <w:r w:rsidR="00691007">
        <w:t xml:space="preserve">Justin Dixon and seconded by Mat Slaybaugh and passed to approve. </w:t>
      </w:r>
    </w:p>
    <w:p w14:paraId="0E67599A" w14:textId="04DE7990" w:rsidR="00691007" w:rsidRDefault="00ED4515" w:rsidP="00E328B7">
      <w:pPr>
        <w:spacing w:after="0"/>
      </w:pPr>
      <w:r>
        <w:t>It was discussed to move the March meeting from the 16</w:t>
      </w:r>
      <w:r w:rsidRPr="00ED4515">
        <w:rPr>
          <w:vertAlign w:val="superscript"/>
        </w:rPr>
        <w:t>th</w:t>
      </w:r>
      <w:r>
        <w:t xml:space="preserve"> to the 23</w:t>
      </w:r>
      <w:r w:rsidRPr="00ED4515">
        <w:rPr>
          <w:vertAlign w:val="superscript"/>
        </w:rPr>
        <w:t>rd</w:t>
      </w:r>
      <w:r>
        <w:t xml:space="preserve"> to accommodate Martha and Laura’s schedules. </w:t>
      </w:r>
    </w:p>
    <w:p w14:paraId="63B27F81" w14:textId="77777777" w:rsidR="00ED4515" w:rsidRDefault="00ED4515" w:rsidP="00744FCF">
      <w:pPr>
        <w:spacing w:after="0"/>
      </w:pPr>
    </w:p>
    <w:p w14:paraId="4F869AED" w14:textId="4FE825EB" w:rsidR="00FE01D2" w:rsidRDefault="005F1A63" w:rsidP="00744FCF">
      <w:pPr>
        <w:spacing w:after="0"/>
      </w:pPr>
      <w:r>
        <w:t xml:space="preserve">The next meeting will be </w:t>
      </w:r>
      <w:r w:rsidR="00FE01D2">
        <w:t xml:space="preserve">on </w:t>
      </w:r>
      <w:r w:rsidR="00ED4515">
        <w:t>March 23</w:t>
      </w:r>
      <w:r w:rsidR="00ED4515" w:rsidRPr="00ED4515">
        <w:rPr>
          <w:vertAlign w:val="superscript"/>
        </w:rPr>
        <w:t>rd</w:t>
      </w:r>
      <w:r w:rsidR="00ED4515">
        <w:t xml:space="preserve"> </w:t>
      </w:r>
      <w:r>
        <w:t>at 10am.</w:t>
      </w:r>
    </w:p>
    <w:p w14:paraId="3A835AD4" w14:textId="77777777" w:rsidR="00691007" w:rsidRDefault="00691007" w:rsidP="00744FCF">
      <w:pPr>
        <w:spacing w:after="0"/>
      </w:pPr>
    </w:p>
    <w:p w14:paraId="295C7F64" w14:textId="01DE791E" w:rsidR="00691007" w:rsidRDefault="00691007" w:rsidP="00744FCF">
      <w:pPr>
        <w:spacing w:after="0"/>
      </w:pPr>
      <w:r>
        <w:t>The meeting was adjourned at 10:</w:t>
      </w:r>
      <w:r w:rsidR="00ED4515">
        <w:t>55am</w:t>
      </w:r>
      <w:r>
        <w:t xml:space="preserve">. </w:t>
      </w:r>
    </w:p>
    <w:p w14:paraId="690370D3" w14:textId="751F5ED9" w:rsidR="003643C2" w:rsidRDefault="00275174" w:rsidP="00744FCF">
      <w:pPr>
        <w:spacing w:after="0"/>
      </w:pPr>
      <w:r>
        <w:t xml:space="preserve"> </w:t>
      </w:r>
      <w:r w:rsidR="00611654">
        <w:t xml:space="preserve">  </w:t>
      </w:r>
    </w:p>
    <w:p w14:paraId="31056929" w14:textId="77777777" w:rsidR="003643C2" w:rsidRPr="00D32B1B" w:rsidRDefault="003643C2" w:rsidP="00744FCF">
      <w:pPr>
        <w:spacing w:after="0"/>
        <w:rPr>
          <w:sz w:val="16"/>
          <w:szCs w:val="16"/>
        </w:rPr>
      </w:pPr>
    </w:p>
    <w:p w14:paraId="4D1AC0B8" w14:textId="036DFDF0" w:rsidR="003643C2" w:rsidRDefault="003643C2" w:rsidP="00744FCF">
      <w:pPr>
        <w:spacing w:after="0"/>
      </w:pPr>
      <w:r>
        <w:t>Respectfully submitted,</w:t>
      </w:r>
    </w:p>
    <w:p w14:paraId="16603215" w14:textId="77777777" w:rsidR="003643C2" w:rsidRDefault="003643C2" w:rsidP="00744FCF">
      <w:pPr>
        <w:spacing w:after="0"/>
      </w:pPr>
    </w:p>
    <w:p w14:paraId="5EAA619E" w14:textId="77777777" w:rsidR="003643C2" w:rsidRDefault="003643C2" w:rsidP="00744FCF">
      <w:pPr>
        <w:spacing w:after="0"/>
      </w:pPr>
    </w:p>
    <w:p w14:paraId="39175F26" w14:textId="66F76EC0" w:rsidR="00035714" w:rsidRDefault="00D73F47" w:rsidP="00744FCF">
      <w:pPr>
        <w:spacing w:after="0"/>
      </w:pPr>
      <w:r>
        <w:t>Laura Dixon</w:t>
      </w:r>
    </w:p>
    <w:p w14:paraId="26038776" w14:textId="6C03CB20" w:rsidR="0080691A" w:rsidRDefault="00C3459A" w:rsidP="00744FCF">
      <w:pPr>
        <w:spacing w:after="0"/>
      </w:pPr>
      <w:r>
        <w:t xml:space="preserve">Assistant </w:t>
      </w:r>
      <w:r w:rsidR="00D73F47">
        <w:t>Administrative Secretary</w:t>
      </w:r>
    </w:p>
    <w:p w14:paraId="4F636ECA" w14:textId="77777777" w:rsidR="00035714" w:rsidRDefault="00035714" w:rsidP="00744FCF">
      <w:pPr>
        <w:spacing w:after="0"/>
        <w:rPr>
          <w:u w:val="single"/>
        </w:rPr>
      </w:pPr>
    </w:p>
    <w:p w14:paraId="50A9F9AA" w14:textId="4EF657F9" w:rsidR="00035714" w:rsidRPr="00CE7137" w:rsidRDefault="00035714" w:rsidP="00744FCF">
      <w:pPr>
        <w:spacing w:after="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CE7137">
        <w:rPr>
          <w:u w:val="single"/>
        </w:rPr>
        <w:t xml:space="preserve">  </w:t>
      </w:r>
      <w:r w:rsidR="00CE7137">
        <w:tab/>
      </w:r>
      <w:r w:rsidR="00CE7137">
        <w:tab/>
      </w:r>
      <w:r w:rsidR="00CE7137">
        <w:tab/>
      </w:r>
      <w:r w:rsidR="00CE7137">
        <w:rPr>
          <w:u w:val="single"/>
        </w:rPr>
        <w:tab/>
      </w:r>
      <w:r w:rsidR="00CE7137">
        <w:rPr>
          <w:u w:val="single"/>
        </w:rPr>
        <w:tab/>
      </w:r>
      <w:r w:rsidR="00CE7137">
        <w:rPr>
          <w:u w:val="single"/>
        </w:rPr>
        <w:tab/>
      </w:r>
      <w:r w:rsidR="00CE7137">
        <w:rPr>
          <w:u w:val="single"/>
        </w:rPr>
        <w:tab/>
      </w:r>
      <w:r w:rsidR="00CE7137">
        <w:rPr>
          <w:u w:val="single"/>
        </w:rPr>
        <w:tab/>
        <w:t xml:space="preserve">                                              </w:t>
      </w:r>
    </w:p>
    <w:p w14:paraId="315E3AFC" w14:textId="1C2B94C0" w:rsidR="00035714" w:rsidRPr="00CE7137" w:rsidRDefault="00035714" w:rsidP="00744FCF">
      <w:pPr>
        <w:spacing w:after="0"/>
      </w:pPr>
      <w:r>
        <w:t>Board Member</w:t>
      </w:r>
      <w:r w:rsidR="00CE7137">
        <w:tab/>
      </w:r>
      <w:r w:rsidR="00CE7137">
        <w:tab/>
      </w:r>
      <w:r w:rsidR="00CE7137">
        <w:tab/>
      </w:r>
      <w:r w:rsidR="00CE7137">
        <w:tab/>
      </w:r>
      <w:r w:rsidR="00CE7137">
        <w:tab/>
      </w:r>
      <w:r w:rsidR="00CE7137">
        <w:tab/>
      </w:r>
      <w:r w:rsidR="00CE7137">
        <w:tab/>
        <w:t>Board Member</w:t>
      </w:r>
    </w:p>
    <w:p w14:paraId="0709935E" w14:textId="77777777" w:rsidR="00035714" w:rsidRDefault="00035714" w:rsidP="00744FCF">
      <w:pPr>
        <w:spacing w:after="0"/>
      </w:pPr>
    </w:p>
    <w:p w14:paraId="31E9A57F" w14:textId="6936CFB7" w:rsidR="00035714" w:rsidRPr="00CE7137" w:rsidRDefault="00035714" w:rsidP="00744FCF">
      <w:pPr>
        <w:spacing w:after="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CE7137">
        <w:rPr>
          <w:u w:val="single"/>
        </w:rPr>
        <w:t xml:space="preserve">   </w:t>
      </w:r>
      <w:r w:rsidR="00CE7137">
        <w:tab/>
      </w:r>
      <w:r w:rsidR="00CE7137">
        <w:tab/>
      </w:r>
      <w:r w:rsidR="00CE7137">
        <w:tab/>
      </w:r>
      <w:r w:rsidR="00CE7137">
        <w:rPr>
          <w:u w:val="single"/>
        </w:rPr>
        <w:tab/>
      </w:r>
      <w:r w:rsidR="00CE7137">
        <w:rPr>
          <w:u w:val="single"/>
        </w:rPr>
        <w:tab/>
      </w:r>
      <w:r w:rsidR="00CE7137">
        <w:rPr>
          <w:u w:val="single"/>
        </w:rPr>
        <w:tab/>
      </w:r>
      <w:r w:rsidR="00CE7137">
        <w:rPr>
          <w:u w:val="single"/>
        </w:rPr>
        <w:tab/>
      </w:r>
      <w:r w:rsidR="00CE7137">
        <w:rPr>
          <w:u w:val="single"/>
        </w:rPr>
        <w:tab/>
      </w:r>
    </w:p>
    <w:p w14:paraId="62E2456B" w14:textId="1894500F" w:rsidR="00035714" w:rsidRDefault="00035714" w:rsidP="00744FCF">
      <w:pPr>
        <w:spacing w:after="0"/>
      </w:pPr>
      <w:r>
        <w:t>Board Member</w:t>
      </w:r>
      <w:r w:rsidR="00CE7137">
        <w:tab/>
      </w:r>
      <w:r w:rsidR="00CE7137">
        <w:tab/>
      </w:r>
      <w:r w:rsidR="00CE7137">
        <w:tab/>
      </w:r>
      <w:r w:rsidR="00CE7137">
        <w:tab/>
      </w:r>
      <w:r w:rsidR="00CE7137">
        <w:tab/>
      </w:r>
      <w:r w:rsidR="00CE7137">
        <w:tab/>
      </w:r>
      <w:r w:rsidR="00CE7137">
        <w:tab/>
        <w:t>Board Member</w:t>
      </w:r>
    </w:p>
    <w:p w14:paraId="6D7194C1" w14:textId="77777777" w:rsidR="00035714" w:rsidRDefault="00035714" w:rsidP="00744FCF">
      <w:pPr>
        <w:spacing w:after="0"/>
      </w:pPr>
    </w:p>
    <w:p w14:paraId="673D0034" w14:textId="01AD2C76" w:rsidR="00035714" w:rsidRPr="00B760BC" w:rsidRDefault="00035714" w:rsidP="00744FCF">
      <w:pPr>
        <w:spacing w:after="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760BC">
        <w:tab/>
      </w:r>
      <w:r w:rsidR="00B760BC">
        <w:tab/>
      </w:r>
      <w:r w:rsidR="00B760BC">
        <w:tab/>
      </w:r>
      <w:r w:rsidR="00B760BC">
        <w:rPr>
          <w:u w:val="single"/>
        </w:rPr>
        <w:tab/>
      </w:r>
      <w:r w:rsidR="00B760BC">
        <w:rPr>
          <w:u w:val="single"/>
        </w:rPr>
        <w:tab/>
      </w:r>
      <w:r w:rsidR="00B760BC">
        <w:rPr>
          <w:u w:val="single"/>
        </w:rPr>
        <w:tab/>
      </w:r>
      <w:r w:rsidR="00B760BC">
        <w:rPr>
          <w:u w:val="single"/>
        </w:rPr>
        <w:tab/>
      </w:r>
      <w:r w:rsidR="00B760BC">
        <w:rPr>
          <w:u w:val="single"/>
        </w:rPr>
        <w:tab/>
      </w:r>
    </w:p>
    <w:p w14:paraId="588747A7" w14:textId="70286B81" w:rsidR="00035714" w:rsidRPr="00CE7137" w:rsidRDefault="00CE7137" w:rsidP="00744FCF">
      <w:pPr>
        <w:spacing w:after="0"/>
      </w:pPr>
      <w:r>
        <w:t>Board Member</w:t>
      </w:r>
      <w:r w:rsidR="00B760BC">
        <w:tab/>
      </w:r>
      <w:r w:rsidR="00B760BC">
        <w:tab/>
      </w:r>
      <w:r w:rsidR="00B760BC">
        <w:tab/>
      </w:r>
      <w:r w:rsidR="00B760BC">
        <w:tab/>
      </w:r>
      <w:r w:rsidR="00B760BC">
        <w:tab/>
      </w:r>
      <w:r w:rsidR="00B760BC">
        <w:tab/>
      </w:r>
      <w:r w:rsidR="00B760BC">
        <w:tab/>
        <w:t>Board Member</w:t>
      </w:r>
    </w:p>
    <w:p w14:paraId="7428E43B" w14:textId="2C0452DA" w:rsidR="00744FCF" w:rsidRDefault="00744FCF" w:rsidP="00C70866">
      <w:pPr>
        <w:spacing w:after="0"/>
      </w:pPr>
    </w:p>
    <w:sectPr w:rsidR="00744FCF" w:rsidSect="00EE77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FCF"/>
    <w:rsid w:val="00002A29"/>
    <w:rsid w:val="000057A5"/>
    <w:rsid w:val="0001182A"/>
    <w:rsid w:val="00012FA5"/>
    <w:rsid w:val="00013803"/>
    <w:rsid w:val="000139CF"/>
    <w:rsid w:val="000255D3"/>
    <w:rsid w:val="00032DAC"/>
    <w:rsid w:val="00033695"/>
    <w:rsid w:val="00035714"/>
    <w:rsid w:val="0005265D"/>
    <w:rsid w:val="00067138"/>
    <w:rsid w:val="00070261"/>
    <w:rsid w:val="0007697C"/>
    <w:rsid w:val="00077096"/>
    <w:rsid w:val="00077519"/>
    <w:rsid w:val="00091004"/>
    <w:rsid w:val="000A6F05"/>
    <w:rsid w:val="000B3651"/>
    <w:rsid w:val="000B3B27"/>
    <w:rsid w:val="000B3C59"/>
    <w:rsid w:val="000C5A06"/>
    <w:rsid w:val="000D4258"/>
    <w:rsid w:val="000D528B"/>
    <w:rsid w:val="000D7917"/>
    <w:rsid w:val="000E4BA3"/>
    <w:rsid w:val="000F0C35"/>
    <w:rsid w:val="000F305E"/>
    <w:rsid w:val="000F34FA"/>
    <w:rsid w:val="000F5F95"/>
    <w:rsid w:val="000F7049"/>
    <w:rsid w:val="00123B77"/>
    <w:rsid w:val="00127E8C"/>
    <w:rsid w:val="001340A7"/>
    <w:rsid w:val="00137146"/>
    <w:rsid w:val="0014588B"/>
    <w:rsid w:val="001505EB"/>
    <w:rsid w:val="001538D7"/>
    <w:rsid w:val="00160F4D"/>
    <w:rsid w:val="00162C1F"/>
    <w:rsid w:val="0016494D"/>
    <w:rsid w:val="001711CB"/>
    <w:rsid w:val="00175919"/>
    <w:rsid w:val="00176A6E"/>
    <w:rsid w:val="00177C2D"/>
    <w:rsid w:val="001914DB"/>
    <w:rsid w:val="00191532"/>
    <w:rsid w:val="00191C47"/>
    <w:rsid w:val="001A0C01"/>
    <w:rsid w:val="001A1227"/>
    <w:rsid w:val="001A2A1E"/>
    <w:rsid w:val="001A4ECE"/>
    <w:rsid w:val="001A5051"/>
    <w:rsid w:val="001A6F5A"/>
    <w:rsid w:val="001B1CF0"/>
    <w:rsid w:val="001B3B6E"/>
    <w:rsid w:val="001B7F5E"/>
    <w:rsid w:val="001C1EC3"/>
    <w:rsid w:val="001C318C"/>
    <w:rsid w:val="001D1EED"/>
    <w:rsid w:val="001E10E5"/>
    <w:rsid w:val="001E29B8"/>
    <w:rsid w:val="001E72CD"/>
    <w:rsid w:val="001E7644"/>
    <w:rsid w:val="001F243B"/>
    <w:rsid w:val="001F733F"/>
    <w:rsid w:val="00203599"/>
    <w:rsid w:val="002042E9"/>
    <w:rsid w:val="002126D2"/>
    <w:rsid w:val="002149A1"/>
    <w:rsid w:val="00215083"/>
    <w:rsid w:val="0025230B"/>
    <w:rsid w:val="00254112"/>
    <w:rsid w:val="002569A8"/>
    <w:rsid w:val="00261159"/>
    <w:rsid w:val="00262A38"/>
    <w:rsid w:val="00266D32"/>
    <w:rsid w:val="00266D4D"/>
    <w:rsid w:val="00275174"/>
    <w:rsid w:val="00282F32"/>
    <w:rsid w:val="00283280"/>
    <w:rsid w:val="00285618"/>
    <w:rsid w:val="00297336"/>
    <w:rsid w:val="002A1A1D"/>
    <w:rsid w:val="002A5E97"/>
    <w:rsid w:val="002A689E"/>
    <w:rsid w:val="002B0BCE"/>
    <w:rsid w:val="002B43C2"/>
    <w:rsid w:val="002C3D5A"/>
    <w:rsid w:val="002D38A5"/>
    <w:rsid w:val="002D4294"/>
    <w:rsid w:val="002D4CF3"/>
    <w:rsid w:val="002D6C52"/>
    <w:rsid w:val="002E1938"/>
    <w:rsid w:val="002E6B7A"/>
    <w:rsid w:val="00303094"/>
    <w:rsid w:val="00305AC1"/>
    <w:rsid w:val="00306F98"/>
    <w:rsid w:val="003109CD"/>
    <w:rsid w:val="003109E7"/>
    <w:rsid w:val="00312544"/>
    <w:rsid w:val="00312FE6"/>
    <w:rsid w:val="00313438"/>
    <w:rsid w:val="0032195D"/>
    <w:rsid w:val="00322E2C"/>
    <w:rsid w:val="00323AA0"/>
    <w:rsid w:val="00324731"/>
    <w:rsid w:val="0032541D"/>
    <w:rsid w:val="0035618E"/>
    <w:rsid w:val="003566BD"/>
    <w:rsid w:val="00362B25"/>
    <w:rsid w:val="0036302C"/>
    <w:rsid w:val="003643C2"/>
    <w:rsid w:val="0036467E"/>
    <w:rsid w:val="00365B31"/>
    <w:rsid w:val="00366560"/>
    <w:rsid w:val="0036778F"/>
    <w:rsid w:val="00367E99"/>
    <w:rsid w:val="0036AC40"/>
    <w:rsid w:val="00370DC2"/>
    <w:rsid w:val="003773BC"/>
    <w:rsid w:val="00380656"/>
    <w:rsid w:val="00381478"/>
    <w:rsid w:val="0038268A"/>
    <w:rsid w:val="0038472A"/>
    <w:rsid w:val="00391ABB"/>
    <w:rsid w:val="003932E9"/>
    <w:rsid w:val="003B0151"/>
    <w:rsid w:val="003C3EDB"/>
    <w:rsid w:val="003C5FB8"/>
    <w:rsid w:val="003D5767"/>
    <w:rsid w:val="003D79B4"/>
    <w:rsid w:val="003D7F43"/>
    <w:rsid w:val="003E0D32"/>
    <w:rsid w:val="003E238F"/>
    <w:rsid w:val="003F1488"/>
    <w:rsid w:val="003F3D1C"/>
    <w:rsid w:val="003F7E47"/>
    <w:rsid w:val="00402171"/>
    <w:rsid w:val="0041211B"/>
    <w:rsid w:val="00426549"/>
    <w:rsid w:val="00430C3E"/>
    <w:rsid w:val="00431FD4"/>
    <w:rsid w:val="004331CD"/>
    <w:rsid w:val="00433E07"/>
    <w:rsid w:val="004418DA"/>
    <w:rsid w:val="00446C43"/>
    <w:rsid w:val="00450E4B"/>
    <w:rsid w:val="004553A3"/>
    <w:rsid w:val="00455EE6"/>
    <w:rsid w:val="00460B49"/>
    <w:rsid w:val="0046113D"/>
    <w:rsid w:val="00461617"/>
    <w:rsid w:val="00465C96"/>
    <w:rsid w:val="00466FE1"/>
    <w:rsid w:val="00491D92"/>
    <w:rsid w:val="00497FEA"/>
    <w:rsid w:val="004B04B7"/>
    <w:rsid w:val="004B06AC"/>
    <w:rsid w:val="004B1156"/>
    <w:rsid w:val="004B544B"/>
    <w:rsid w:val="004C3FD6"/>
    <w:rsid w:val="004C5252"/>
    <w:rsid w:val="004D0504"/>
    <w:rsid w:val="004D2E61"/>
    <w:rsid w:val="004E0660"/>
    <w:rsid w:val="004E4751"/>
    <w:rsid w:val="004E5E84"/>
    <w:rsid w:val="004F3BB0"/>
    <w:rsid w:val="004F5672"/>
    <w:rsid w:val="004F62AA"/>
    <w:rsid w:val="004F764B"/>
    <w:rsid w:val="00502033"/>
    <w:rsid w:val="00505226"/>
    <w:rsid w:val="005149D9"/>
    <w:rsid w:val="00515BC5"/>
    <w:rsid w:val="0052084C"/>
    <w:rsid w:val="005217F9"/>
    <w:rsid w:val="0053333C"/>
    <w:rsid w:val="00536BFF"/>
    <w:rsid w:val="00545AAC"/>
    <w:rsid w:val="00547F16"/>
    <w:rsid w:val="00551492"/>
    <w:rsid w:val="00554D2C"/>
    <w:rsid w:val="0057518B"/>
    <w:rsid w:val="00581814"/>
    <w:rsid w:val="00583891"/>
    <w:rsid w:val="00586158"/>
    <w:rsid w:val="0059127A"/>
    <w:rsid w:val="00596D6D"/>
    <w:rsid w:val="005A0FCD"/>
    <w:rsid w:val="005B1FB9"/>
    <w:rsid w:val="005B7028"/>
    <w:rsid w:val="005C3E15"/>
    <w:rsid w:val="005C7BF5"/>
    <w:rsid w:val="005D2E1C"/>
    <w:rsid w:val="005D629E"/>
    <w:rsid w:val="005E0B25"/>
    <w:rsid w:val="005E1BE7"/>
    <w:rsid w:val="005E3A6D"/>
    <w:rsid w:val="005E5B30"/>
    <w:rsid w:val="005E6F36"/>
    <w:rsid w:val="005F1A63"/>
    <w:rsid w:val="00600C3A"/>
    <w:rsid w:val="00601758"/>
    <w:rsid w:val="006062F5"/>
    <w:rsid w:val="00607478"/>
    <w:rsid w:val="00611654"/>
    <w:rsid w:val="00617E8C"/>
    <w:rsid w:val="00620948"/>
    <w:rsid w:val="006438E0"/>
    <w:rsid w:val="00645C32"/>
    <w:rsid w:val="00651F43"/>
    <w:rsid w:val="00656E1A"/>
    <w:rsid w:val="006603BD"/>
    <w:rsid w:val="006646D6"/>
    <w:rsid w:val="00671B7B"/>
    <w:rsid w:val="0067299C"/>
    <w:rsid w:val="006850FB"/>
    <w:rsid w:val="006859E8"/>
    <w:rsid w:val="00691007"/>
    <w:rsid w:val="0069389E"/>
    <w:rsid w:val="006A5C28"/>
    <w:rsid w:val="006B71C3"/>
    <w:rsid w:val="006C48E2"/>
    <w:rsid w:val="006C5F07"/>
    <w:rsid w:val="006D1614"/>
    <w:rsid w:val="006E0044"/>
    <w:rsid w:val="006E0A78"/>
    <w:rsid w:val="006E467A"/>
    <w:rsid w:val="006E50EC"/>
    <w:rsid w:val="006E7A97"/>
    <w:rsid w:val="006F1E77"/>
    <w:rsid w:val="006F567D"/>
    <w:rsid w:val="006F5FA4"/>
    <w:rsid w:val="006F7DD4"/>
    <w:rsid w:val="00706508"/>
    <w:rsid w:val="007138EC"/>
    <w:rsid w:val="00713FB5"/>
    <w:rsid w:val="00715EDE"/>
    <w:rsid w:val="0072167D"/>
    <w:rsid w:val="007241A0"/>
    <w:rsid w:val="00725004"/>
    <w:rsid w:val="007267BC"/>
    <w:rsid w:val="00730876"/>
    <w:rsid w:val="007376C1"/>
    <w:rsid w:val="00740250"/>
    <w:rsid w:val="00742FFD"/>
    <w:rsid w:val="00744FCF"/>
    <w:rsid w:val="007463CB"/>
    <w:rsid w:val="00756D63"/>
    <w:rsid w:val="007634B5"/>
    <w:rsid w:val="00764D94"/>
    <w:rsid w:val="00765AC1"/>
    <w:rsid w:val="00766A5D"/>
    <w:rsid w:val="00766BA3"/>
    <w:rsid w:val="007743CE"/>
    <w:rsid w:val="00780147"/>
    <w:rsid w:val="00780EF0"/>
    <w:rsid w:val="0078284E"/>
    <w:rsid w:val="00785010"/>
    <w:rsid w:val="00786239"/>
    <w:rsid w:val="00793BBB"/>
    <w:rsid w:val="00793D0D"/>
    <w:rsid w:val="00794A09"/>
    <w:rsid w:val="00797BF7"/>
    <w:rsid w:val="007A1207"/>
    <w:rsid w:val="007B12A5"/>
    <w:rsid w:val="007B37EC"/>
    <w:rsid w:val="007B564D"/>
    <w:rsid w:val="007C11FD"/>
    <w:rsid w:val="007C1C98"/>
    <w:rsid w:val="007C7B8A"/>
    <w:rsid w:val="007D0F9B"/>
    <w:rsid w:val="007D780E"/>
    <w:rsid w:val="007E29B9"/>
    <w:rsid w:val="007E494A"/>
    <w:rsid w:val="007F02A4"/>
    <w:rsid w:val="007F19BD"/>
    <w:rsid w:val="007F1EBE"/>
    <w:rsid w:val="007F7742"/>
    <w:rsid w:val="00800444"/>
    <w:rsid w:val="00802ECA"/>
    <w:rsid w:val="0080691A"/>
    <w:rsid w:val="00806991"/>
    <w:rsid w:val="00810E03"/>
    <w:rsid w:val="00816996"/>
    <w:rsid w:val="00822565"/>
    <w:rsid w:val="00822E9B"/>
    <w:rsid w:val="008326C3"/>
    <w:rsid w:val="00833641"/>
    <w:rsid w:val="00841308"/>
    <w:rsid w:val="00851E1A"/>
    <w:rsid w:val="008566F1"/>
    <w:rsid w:val="008641E7"/>
    <w:rsid w:val="00865A2C"/>
    <w:rsid w:val="008718BB"/>
    <w:rsid w:val="00873F29"/>
    <w:rsid w:val="00874298"/>
    <w:rsid w:val="0087495C"/>
    <w:rsid w:val="0088040E"/>
    <w:rsid w:val="00890ECB"/>
    <w:rsid w:val="0089774D"/>
    <w:rsid w:val="008A23DA"/>
    <w:rsid w:val="008A4832"/>
    <w:rsid w:val="008B0137"/>
    <w:rsid w:val="008B55DA"/>
    <w:rsid w:val="008B68AE"/>
    <w:rsid w:val="008C2EB2"/>
    <w:rsid w:val="008C380C"/>
    <w:rsid w:val="008C69A6"/>
    <w:rsid w:val="008C7DC2"/>
    <w:rsid w:val="008D07D8"/>
    <w:rsid w:val="008D4BE0"/>
    <w:rsid w:val="008E5627"/>
    <w:rsid w:val="008F0941"/>
    <w:rsid w:val="008F0C5E"/>
    <w:rsid w:val="008F0C6D"/>
    <w:rsid w:val="008F10A3"/>
    <w:rsid w:val="008F1C39"/>
    <w:rsid w:val="008F2511"/>
    <w:rsid w:val="008F5FCE"/>
    <w:rsid w:val="00902F7B"/>
    <w:rsid w:val="00905D77"/>
    <w:rsid w:val="00906309"/>
    <w:rsid w:val="00911E8B"/>
    <w:rsid w:val="00934446"/>
    <w:rsid w:val="009411B2"/>
    <w:rsid w:val="00943A84"/>
    <w:rsid w:val="009466CD"/>
    <w:rsid w:val="00962430"/>
    <w:rsid w:val="00966211"/>
    <w:rsid w:val="00966E5E"/>
    <w:rsid w:val="00973BDC"/>
    <w:rsid w:val="0097648E"/>
    <w:rsid w:val="00981DA3"/>
    <w:rsid w:val="00986F3B"/>
    <w:rsid w:val="009949D4"/>
    <w:rsid w:val="009B0E80"/>
    <w:rsid w:val="009B3E1F"/>
    <w:rsid w:val="009B603B"/>
    <w:rsid w:val="009B740A"/>
    <w:rsid w:val="009C3510"/>
    <w:rsid w:val="009C65B5"/>
    <w:rsid w:val="009D101F"/>
    <w:rsid w:val="009D4CB0"/>
    <w:rsid w:val="009E6ACE"/>
    <w:rsid w:val="009F55B2"/>
    <w:rsid w:val="00A014C5"/>
    <w:rsid w:val="00A035C2"/>
    <w:rsid w:val="00A23BF3"/>
    <w:rsid w:val="00A353A9"/>
    <w:rsid w:val="00A409AD"/>
    <w:rsid w:val="00A40D1B"/>
    <w:rsid w:val="00A47D6E"/>
    <w:rsid w:val="00A52C3F"/>
    <w:rsid w:val="00A725DB"/>
    <w:rsid w:val="00A74D81"/>
    <w:rsid w:val="00A76987"/>
    <w:rsid w:val="00A77FCA"/>
    <w:rsid w:val="00A86F4A"/>
    <w:rsid w:val="00A8753F"/>
    <w:rsid w:val="00A90B49"/>
    <w:rsid w:val="00A9428E"/>
    <w:rsid w:val="00AB326A"/>
    <w:rsid w:val="00AB4D12"/>
    <w:rsid w:val="00AB7145"/>
    <w:rsid w:val="00AB72B5"/>
    <w:rsid w:val="00AC316F"/>
    <w:rsid w:val="00AC3E1F"/>
    <w:rsid w:val="00AC58CD"/>
    <w:rsid w:val="00AC6A8A"/>
    <w:rsid w:val="00AD0E27"/>
    <w:rsid w:val="00AD268A"/>
    <w:rsid w:val="00AE03FC"/>
    <w:rsid w:val="00AE05A4"/>
    <w:rsid w:val="00AE230A"/>
    <w:rsid w:val="00AE6A14"/>
    <w:rsid w:val="00AE6D43"/>
    <w:rsid w:val="00AF002C"/>
    <w:rsid w:val="00AF32E2"/>
    <w:rsid w:val="00AF3FE2"/>
    <w:rsid w:val="00B007E3"/>
    <w:rsid w:val="00B00B59"/>
    <w:rsid w:val="00B058D6"/>
    <w:rsid w:val="00B1236B"/>
    <w:rsid w:val="00B22A22"/>
    <w:rsid w:val="00B25AB9"/>
    <w:rsid w:val="00B263D5"/>
    <w:rsid w:val="00B3023F"/>
    <w:rsid w:val="00B3110E"/>
    <w:rsid w:val="00B357ED"/>
    <w:rsid w:val="00B36770"/>
    <w:rsid w:val="00B6377D"/>
    <w:rsid w:val="00B638C6"/>
    <w:rsid w:val="00B63B4C"/>
    <w:rsid w:val="00B760BC"/>
    <w:rsid w:val="00B769B1"/>
    <w:rsid w:val="00B82DEA"/>
    <w:rsid w:val="00B83023"/>
    <w:rsid w:val="00B83123"/>
    <w:rsid w:val="00B950AB"/>
    <w:rsid w:val="00BA29EE"/>
    <w:rsid w:val="00BA2BA2"/>
    <w:rsid w:val="00BC1437"/>
    <w:rsid w:val="00BC7E3B"/>
    <w:rsid w:val="00BD4C28"/>
    <w:rsid w:val="00BD5494"/>
    <w:rsid w:val="00BD56A5"/>
    <w:rsid w:val="00BE099D"/>
    <w:rsid w:val="00BE7346"/>
    <w:rsid w:val="00C01354"/>
    <w:rsid w:val="00C027E5"/>
    <w:rsid w:val="00C04D0B"/>
    <w:rsid w:val="00C14E18"/>
    <w:rsid w:val="00C15561"/>
    <w:rsid w:val="00C241B3"/>
    <w:rsid w:val="00C24245"/>
    <w:rsid w:val="00C30ECC"/>
    <w:rsid w:val="00C3459A"/>
    <w:rsid w:val="00C417A9"/>
    <w:rsid w:val="00C425F3"/>
    <w:rsid w:val="00C44DC9"/>
    <w:rsid w:val="00C54A30"/>
    <w:rsid w:val="00C70866"/>
    <w:rsid w:val="00C756FF"/>
    <w:rsid w:val="00C817E2"/>
    <w:rsid w:val="00C85206"/>
    <w:rsid w:val="00C90876"/>
    <w:rsid w:val="00C9141B"/>
    <w:rsid w:val="00C94973"/>
    <w:rsid w:val="00C94FC7"/>
    <w:rsid w:val="00CA374B"/>
    <w:rsid w:val="00CA6FFA"/>
    <w:rsid w:val="00CB3442"/>
    <w:rsid w:val="00CB5757"/>
    <w:rsid w:val="00CC1AA4"/>
    <w:rsid w:val="00CC6139"/>
    <w:rsid w:val="00CC6BBC"/>
    <w:rsid w:val="00CD1098"/>
    <w:rsid w:val="00CD199E"/>
    <w:rsid w:val="00CE7137"/>
    <w:rsid w:val="00CF15F7"/>
    <w:rsid w:val="00CF1880"/>
    <w:rsid w:val="00CF3468"/>
    <w:rsid w:val="00CF6DFD"/>
    <w:rsid w:val="00D04684"/>
    <w:rsid w:val="00D12013"/>
    <w:rsid w:val="00D16C6E"/>
    <w:rsid w:val="00D212BD"/>
    <w:rsid w:val="00D2244F"/>
    <w:rsid w:val="00D32B1B"/>
    <w:rsid w:val="00D35135"/>
    <w:rsid w:val="00D37412"/>
    <w:rsid w:val="00D43CC8"/>
    <w:rsid w:val="00D440F8"/>
    <w:rsid w:val="00D47BD7"/>
    <w:rsid w:val="00D614E4"/>
    <w:rsid w:val="00D61AEE"/>
    <w:rsid w:val="00D65DDF"/>
    <w:rsid w:val="00D73F47"/>
    <w:rsid w:val="00D80898"/>
    <w:rsid w:val="00D82B50"/>
    <w:rsid w:val="00D873ED"/>
    <w:rsid w:val="00D94870"/>
    <w:rsid w:val="00DA08A1"/>
    <w:rsid w:val="00DA5961"/>
    <w:rsid w:val="00DC283A"/>
    <w:rsid w:val="00DD22C8"/>
    <w:rsid w:val="00DE39D7"/>
    <w:rsid w:val="00E03F73"/>
    <w:rsid w:val="00E072E8"/>
    <w:rsid w:val="00E1248A"/>
    <w:rsid w:val="00E175A0"/>
    <w:rsid w:val="00E17AB9"/>
    <w:rsid w:val="00E20095"/>
    <w:rsid w:val="00E30880"/>
    <w:rsid w:val="00E328B7"/>
    <w:rsid w:val="00E32BFC"/>
    <w:rsid w:val="00E33305"/>
    <w:rsid w:val="00E40CD2"/>
    <w:rsid w:val="00E462F6"/>
    <w:rsid w:val="00E50B6D"/>
    <w:rsid w:val="00E55F4B"/>
    <w:rsid w:val="00E57921"/>
    <w:rsid w:val="00E632A5"/>
    <w:rsid w:val="00E763C8"/>
    <w:rsid w:val="00E816B9"/>
    <w:rsid w:val="00E820D5"/>
    <w:rsid w:val="00E8548B"/>
    <w:rsid w:val="00E86F81"/>
    <w:rsid w:val="00E93A29"/>
    <w:rsid w:val="00EA14F2"/>
    <w:rsid w:val="00EA39EC"/>
    <w:rsid w:val="00EB018A"/>
    <w:rsid w:val="00EB0B9F"/>
    <w:rsid w:val="00EB32D7"/>
    <w:rsid w:val="00EC0F1E"/>
    <w:rsid w:val="00EC1CA6"/>
    <w:rsid w:val="00EC4E43"/>
    <w:rsid w:val="00ED4515"/>
    <w:rsid w:val="00EE0D55"/>
    <w:rsid w:val="00EE289D"/>
    <w:rsid w:val="00EE451B"/>
    <w:rsid w:val="00EE77FF"/>
    <w:rsid w:val="00EF01C4"/>
    <w:rsid w:val="00EF68D8"/>
    <w:rsid w:val="00F00925"/>
    <w:rsid w:val="00F06604"/>
    <w:rsid w:val="00F07E53"/>
    <w:rsid w:val="00F12414"/>
    <w:rsid w:val="00F145D6"/>
    <w:rsid w:val="00F216F6"/>
    <w:rsid w:val="00F26017"/>
    <w:rsid w:val="00F332DD"/>
    <w:rsid w:val="00F3753E"/>
    <w:rsid w:val="00F40B53"/>
    <w:rsid w:val="00F41EA3"/>
    <w:rsid w:val="00F420C3"/>
    <w:rsid w:val="00F42900"/>
    <w:rsid w:val="00F6009C"/>
    <w:rsid w:val="00F63666"/>
    <w:rsid w:val="00F642A9"/>
    <w:rsid w:val="00F662DD"/>
    <w:rsid w:val="00F66D5B"/>
    <w:rsid w:val="00F70E40"/>
    <w:rsid w:val="00F74784"/>
    <w:rsid w:val="00F75AAF"/>
    <w:rsid w:val="00F800DC"/>
    <w:rsid w:val="00F80E76"/>
    <w:rsid w:val="00F81CFA"/>
    <w:rsid w:val="00F86926"/>
    <w:rsid w:val="00F96913"/>
    <w:rsid w:val="00FA1185"/>
    <w:rsid w:val="00FA5101"/>
    <w:rsid w:val="00FA516D"/>
    <w:rsid w:val="00FA5DD0"/>
    <w:rsid w:val="00FA7764"/>
    <w:rsid w:val="00FB17A0"/>
    <w:rsid w:val="00FB52E4"/>
    <w:rsid w:val="00FC2806"/>
    <w:rsid w:val="00FD62D4"/>
    <w:rsid w:val="00FD6982"/>
    <w:rsid w:val="00FE01D2"/>
    <w:rsid w:val="00FE1B66"/>
    <w:rsid w:val="00FE45DD"/>
    <w:rsid w:val="00FE64B4"/>
    <w:rsid w:val="00FE7A29"/>
    <w:rsid w:val="00FF0E05"/>
    <w:rsid w:val="00FF2AC7"/>
    <w:rsid w:val="00FF44A7"/>
    <w:rsid w:val="00FF4F4E"/>
    <w:rsid w:val="015CF947"/>
    <w:rsid w:val="01896091"/>
    <w:rsid w:val="02FC4D45"/>
    <w:rsid w:val="030AD3D5"/>
    <w:rsid w:val="03B442EC"/>
    <w:rsid w:val="03D2596F"/>
    <w:rsid w:val="0526C32A"/>
    <w:rsid w:val="065DDEFA"/>
    <w:rsid w:val="0836AAF3"/>
    <w:rsid w:val="0AB63348"/>
    <w:rsid w:val="0BDBC4BB"/>
    <w:rsid w:val="0C1722EB"/>
    <w:rsid w:val="0E2093D1"/>
    <w:rsid w:val="12F82598"/>
    <w:rsid w:val="133B9E7E"/>
    <w:rsid w:val="15B30D69"/>
    <w:rsid w:val="18838448"/>
    <w:rsid w:val="189F7040"/>
    <w:rsid w:val="18E67FE6"/>
    <w:rsid w:val="1984FC43"/>
    <w:rsid w:val="1CD492E3"/>
    <w:rsid w:val="1E4B7536"/>
    <w:rsid w:val="20F241EB"/>
    <w:rsid w:val="21A49ADF"/>
    <w:rsid w:val="2224C69D"/>
    <w:rsid w:val="22E35B08"/>
    <w:rsid w:val="233F8441"/>
    <w:rsid w:val="2528E344"/>
    <w:rsid w:val="26B737C2"/>
    <w:rsid w:val="27980DA8"/>
    <w:rsid w:val="2A7A8528"/>
    <w:rsid w:val="2AE34EA5"/>
    <w:rsid w:val="2E8C4DA0"/>
    <w:rsid w:val="2FB082EA"/>
    <w:rsid w:val="33283268"/>
    <w:rsid w:val="34E0B42B"/>
    <w:rsid w:val="3701CF57"/>
    <w:rsid w:val="38AA398B"/>
    <w:rsid w:val="3D47DB0A"/>
    <w:rsid w:val="3D4B4690"/>
    <w:rsid w:val="3EC3B351"/>
    <w:rsid w:val="42F54D3B"/>
    <w:rsid w:val="43A10545"/>
    <w:rsid w:val="45918EB2"/>
    <w:rsid w:val="47710E49"/>
    <w:rsid w:val="49BD1579"/>
    <w:rsid w:val="4BE2F8F6"/>
    <w:rsid w:val="4DCB473D"/>
    <w:rsid w:val="4E85FE4B"/>
    <w:rsid w:val="4F74C84C"/>
    <w:rsid w:val="52F880DF"/>
    <w:rsid w:val="5383D0A6"/>
    <w:rsid w:val="58284F68"/>
    <w:rsid w:val="58417B7B"/>
    <w:rsid w:val="5AE0EF59"/>
    <w:rsid w:val="5AFAA5D2"/>
    <w:rsid w:val="5CCF52F6"/>
    <w:rsid w:val="5FA72851"/>
    <w:rsid w:val="5FB1A072"/>
    <w:rsid w:val="60DA1F7A"/>
    <w:rsid w:val="63FDF08A"/>
    <w:rsid w:val="643429A0"/>
    <w:rsid w:val="650D1D41"/>
    <w:rsid w:val="65167B1A"/>
    <w:rsid w:val="69204949"/>
    <w:rsid w:val="6A985E16"/>
    <w:rsid w:val="6BA93712"/>
    <w:rsid w:val="6CF1187E"/>
    <w:rsid w:val="6D1649D7"/>
    <w:rsid w:val="6E6537DB"/>
    <w:rsid w:val="707345FC"/>
    <w:rsid w:val="71AA444A"/>
    <w:rsid w:val="72325620"/>
    <w:rsid w:val="729EDADD"/>
    <w:rsid w:val="761820F4"/>
    <w:rsid w:val="7656E77D"/>
    <w:rsid w:val="770DFDCB"/>
    <w:rsid w:val="7921017F"/>
    <w:rsid w:val="7A8A33A2"/>
    <w:rsid w:val="7B05C431"/>
    <w:rsid w:val="7BB370EF"/>
    <w:rsid w:val="7BD321D3"/>
    <w:rsid w:val="7C4BD62F"/>
    <w:rsid w:val="7C526A11"/>
    <w:rsid w:val="7D20DE79"/>
    <w:rsid w:val="7DA65F1A"/>
    <w:rsid w:val="7FF0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5FF90"/>
  <w15:chartTrackingRefBased/>
  <w15:docId w15:val="{21B77062-8779-4DEB-BFFF-1BE8AE80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FCF"/>
    <w:pPr>
      <w:spacing w:after="200"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14F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4F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40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1E4EE-64D3-4CB9-9590-ED85A12D3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Dixon</dc:creator>
  <cp:keywords/>
  <dc:description/>
  <cp:lastModifiedBy>John and Laura Dixon</cp:lastModifiedBy>
  <cp:revision>7</cp:revision>
  <cp:lastPrinted>2024-11-25T19:28:00Z</cp:lastPrinted>
  <dcterms:created xsi:type="dcterms:W3CDTF">2025-10-31T20:39:00Z</dcterms:created>
  <dcterms:modified xsi:type="dcterms:W3CDTF">2026-03-20T18:54:00Z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2023-10-30T18:37:57Z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1cfb7da1-2cc0-40d7-9abe-02bc4948e731</vt:lpwstr>
  </property>
  <property fmtid="{D5CDD505-2E9C-101B-9397-08002B2CF9AE}" pid="7" name="MSIP_Label_defa4170-0d19-0005-0004-bc88714345d2_ActionId">
    <vt:lpwstr>93f84319-a545-4630-b182-5fe5cd3cfc3e</vt:lpwstr>
  </property>
  <property fmtid="{D5CDD505-2E9C-101B-9397-08002B2CF9AE}" pid="8" name="MSIP_Label_defa4170-0d19-0005-0004-bc88714345d2_ContentBits">
    <vt:lpwstr>0</vt:lpwstr>
  </property>
</Properties>
</file>